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0"/>
        <w:gridCol w:w="4163"/>
      </w:tblGrid>
      <w:tr w:rsidR="0073257A" w:rsidTr="002052BF">
        <w:trPr>
          <w:trHeight w:val="1426"/>
        </w:trPr>
        <w:tc>
          <w:tcPr>
            <w:tcW w:w="5320" w:type="dxa"/>
            <w:shd w:val="clear" w:color="auto" w:fill="auto"/>
          </w:tcPr>
          <w:p w:rsidR="0073257A" w:rsidRDefault="0073257A" w:rsidP="002052BF">
            <w:pPr>
              <w:pStyle w:val="ConsNormal"/>
              <w:widowControl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4163" w:type="dxa"/>
            <w:shd w:val="clear" w:color="auto" w:fill="auto"/>
          </w:tcPr>
          <w:p w:rsidR="0073257A" w:rsidRDefault="0073257A" w:rsidP="002052BF">
            <w:pPr>
              <w:pStyle w:val="Con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73257A" w:rsidRDefault="0073257A" w:rsidP="002052BF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57A" w:rsidRDefault="0073257A" w:rsidP="002052BF">
            <w:pPr>
              <w:pStyle w:val="Con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3257A" w:rsidRDefault="0073257A" w:rsidP="002052BF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57A" w:rsidRDefault="0073257A" w:rsidP="002052BF">
            <w:pPr>
              <w:pStyle w:val="Con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</w:p>
          <w:p w:rsidR="0073257A" w:rsidRDefault="0073257A" w:rsidP="002052BF">
            <w:pPr>
              <w:pStyle w:val="Con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  <w:p w:rsidR="0073257A" w:rsidRDefault="0073257A" w:rsidP="00F55AB3">
            <w:pPr>
              <w:pStyle w:val="ConsNormal"/>
              <w:widowControl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55AB3">
              <w:rPr>
                <w:rFonts w:ascii="Times New Roman" w:hAnsi="Times New Roman" w:cs="Times New Roman"/>
                <w:sz w:val="28"/>
                <w:szCs w:val="28"/>
              </w:rPr>
              <w:t>04.06.2019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№ </w:t>
            </w:r>
            <w:r w:rsidR="00F55AB3">
              <w:rPr>
                <w:rFonts w:ascii="Times New Roman" w:hAnsi="Times New Roman" w:cs="Times New Roman"/>
                <w:sz w:val="28"/>
                <w:szCs w:val="28"/>
              </w:rPr>
              <w:t>285-П</w:t>
            </w:r>
            <w:bookmarkStart w:id="0" w:name="_GoBack"/>
            <w:bookmarkEnd w:id="0"/>
          </w:p>
        </w:tc>
      </w:tr>
    </w:tbl>
    <w:p w:rsidR="0073257A" w:rsidRDefault="008B664F" w:rsidP="00DE66A0">
      <w:pPr>
        <w:spacing w:before="720"/>
        <w:jc w:val="center"/>
      </w:pPr>
      <w:r>
        <w:rPr>
          <w:b/>
          <w:sz w:val="28"/>
          <w:szCs w:val="28"/>
        </w:rPr>
        <w:t>А</w:t>
      </w:r>
      <w:r w:rsidR="00C07E3E">
        <w:rPr>
          <w:b/>
          <w:sz w:val="28"/>
          <w:szCs w:val="28"/>
        </w:rPr>
        <w:t>ДМИНИСТРАТИВНЫЙ РЕГЛАМЕНТ</w:t>
      </w:r>
    </w:p>
    <w:p w:rsidR="0073257A" w:rsidRDefault="0073257A" w:rsidP="00DE66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государственной услуги</w:t>
      </w:r>
    </w:p>
    <w:p w:rsidR="00DE66A0" w:rsidRDefault="0073257A" w:rsidP="00DE66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«Выплата социального </w:t>
      </w:r>
      <w:r w:rsidR="00DE66A0">
        <w:rPr>
          <w:b/>
          <w:bCs/>
          <w:sz w:val="28"/>
          <w:szCs w:val="28"/>
        </w:rPr>
        <w:t xml:space="preserve">пособия на погребение </w:t>
      </w:r>
      <w:proofErr w:type="gramStart"/>
      <w:r w:rsidR="00DE66A0">
        <w:rPr>
          <w:b/>
          <w:bCs/>
          <w:sz w:val="28"/>
          <w:szCs w:val="28"/>
        </w:rPr>
        <w:t>умерших</w:t>
      </w:r>
      <w:proofErr w:type="gramEnd"/>
      <w:r w:rsidR="0070078E">
        <w:rPr>
          <w:b/>
          <w:bCs/>
          <w:sz w:val="28"/>
          <w:szCs w:val="28"/>
        </w:rPr>
        <w:t>,</w:t>
      </w:r>
    </w:p>
    <w:p w:rsidR="00DE66A0" w:rsidRDefault="00B724C5" w:rsidP="00DE66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не </w:t>
      </w:r>
      <w:proofErr w:type="gramStart"/>
      <w:r>
        <w:rPr>
          <w:b/>
          <w:bCs/>
          <w:sz w:val="28"/>
          <w:szCs w:val="28"/>
        </w:rPr>
        <w:t>подлежавших</w:t>
      </w:r>
      <w:proofErr w:type="gramEnd"/>
      <w:r>
        <w:rPr>
          <w:b/>
          <w:bCs/>
          <w:sz w:val="28"/>
          <w:szCs w:val="28"/>
        </w:rPr>
        <w:t xml:space="preserve"> обязат</w:t>
      </w:r>
      <w:r w:rsidR="00DE66A0">
        <w:rPr>
          <w:b/>
          <w:bCs/>
          <w:sz w:val="28"/>
          <w:szCs w:val="28"/>
        </w:rPr>
        <w:t>ельному социальному страхованию</w:t>
      </w:r>
    </w:p>
    <w:p w:rsidR="00DE66A0" w:rsidRDefault="00B724C5" w:rsidP="00DE66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случ</w:t>
      </w:r>
      <w:r w:rsidR="00DE66A0">
        <w:rPr>
          <w:b/>
          <w:bCs/>
          <w:sz w:val="28"/>
          <w:szCs w:val="28"/>
        </w:rPr>
        <w:t>ай временной нетрудоспособности и в связи с материнством</w:t>
      </w:r>
    </w:p>
    <w:p w:rsidR="00B724C5" w:rsidRPr="00411835" w:rsidRDefault="00B724C5" w:rsidP="00DE66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день смерти и не являвши</w:t>
      </w:r>
      <w:r w:rsidR="0070078E">
        <w:rPr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</w:rPr>
        <w:t>ся пенсионерами, а также</w:t>
      </w:r>
      <w:r w:rsidR="00DE66A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случае рождения мертвого ребенка по истечении</w:t>
      </w:r>
      <w:r w:rsidR="00DE66A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154 дней беременности</w:t>
      </w:r>
      <w:r w:rsidR="0073257A">
        <w:rPr>
          <w:b/>
          <w:bCs/>
          <w:sz w:val="28"/>
          <w:szCs w:val="28"/>
        </w:rPr>
        <w:t>»</w:t>
      </w:r>
    </w:p>
    <w:p w:rsidR="0073257A" w:rsidRDefault="0073257A" w:rsidP="00DE66A0">
      <w:pPr>
        <w:jc w:val="both"/>
        <w:rPr>
          <w:b/>
          <w:bCs/>
          <w:sz w:val="28"/>
          <w:szCs w:val="28"/>
        </w:rPr>
      </w:pPr>
    </w:p>
    <w:p w:rsidR="00DE66A0" w:rsidRDefault="00DE66A0" w:rsidP="00DE66A0">
      <w:pPr>
        <w:jc w:val="both"/>
        <w:rPr>
          <w:b/>
          <w:bCs/>
          <w:sz w:val="28"/>
          <w:szCs w:val="28"/>
        </w:rPr>
      </w:pPr>
    </w:p>
    <w:p w:rsidR="0073257A" w:rsidRDefault="0073257A" w:rsidP="00685A60">
      <w:pPr>
        <w:ind w:firstLine="709"/>
      </w:pPr>
      <w:r>
        <w:rPr>
          <w:b/>
          <w:bCs/>
          <w:sz w:val="28"/>
          <w:szCs w:val="28"/>
        </w:rPr>
        <w:t>1. Общие положения</w:t>
      </w:r>
    </w:p>
    <w:p w:rsidR="0073257A" w:rsidRDefault="0073257A" w:rsidP="0073257A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73257A" w:rsidRPr="0070078E" w:rsidRDefault="0073257A" w:rsidP="002C7AC7">
      <w:pPr>
        <w:autoSpaceDE w:val="0"/>
        <w:autoSpaceDN w:val="0"/>
        <w:adjustRightInd w:val="0"/>
        <w:spacing w:line="460" w:lineRule="exact"/>
        <w:ind w:firstLine="709"/>
        <w:jc w:val="both"/>
        <w:rPr>
          <w:b/>
          <w:sz w:val="28"/>
          <w:szCs w:val="28"/>
        </w:rPr>
      </w:pPr>
      <w:r w:rsidRPr="001023DF">
        <w:rPr>
          <w:sz w:val="28"/>
          <w:szCs w:val="28"/>
        </w:rPr>
        <w:t xml:space="preserve">1.1. </w:t>
      </w:r>
      <w:r w:rsidR="00B724C5" w:rsidRPr="001023DF">
        <w:rPr>
          <w:sz w:val="28"/>
          <w:szCs w:val="28"/>
        </w:rPr>
        <w:t>Предметом регулирования Административного регламента</w:t>
      </w:r>
      <w:r w:rsidR="0070078E">
        <w:rPr>
          <w:sz w:val="28"/>
          <w:szCs w:val="28"/>
        </w:rPr>
        <w:t xml:space="preserve"> </w:t>
      </w:r>
      <w:r w:rsidR="0070078E" w:rsidRPr="0070078E">
        <w:rPr>
          <w:sz w:val="28"/>
          <w:szCs w:val="28"/>
        </w:rPr>
        <w:t xml:space="preserve">предоставления государственной услуги </w:t>
      </w:r>
      <w:r w:rsidR="0070078E" w:rsidRPr="0070078E">
        <w:rPr>
          <w:bCs/>
          <w:sz w:val="28"/>
          <w:szCs w:val="28"/>
        </w:rPr>
        <w:t xml:space="preserve">«Выплата социального пособия на погребение </w:t>
      </w:r>
      <w:proofErr w:type="gramStart"/>
      <w:r w:rsidR="0070078E" w:rsidRPr="0070078E">
        <w:rPr>
          <w:bCs/>
          <w:sz w:val="28"/>
          <w:szCs w:val="28"/>
        </w:rPr>
        <w:t>умерших</w:t>
      </w:r>
      <w:proofErr w:type="gramEnd"/>
      <w:r w:rsidR="0070078E" w:rsidRPr="0070078E">
        <w:rPr>
          <w:bCs/>
          <w:sz w:val="28"/>
          <w:szCs w:val="28"/>
        </w:rPr>
        <w:t>,</w:t>
      </w:r>
      <w:r w:rsidR="0070078E" w:rsidRPr="0070078E">
        <w:rPr>
          <w:sz w:val="28"/>
          <w:szCs w:val="28"/>
        </w:rPr>
        <w:t xml:space="preserve"> </w:t>
      </w:r>
      <w:r w:rsidR="0070078E" w:rsidRPr="0070078E">
        <w:rPr>
          <w:bCs/>
          <w:sz w:val="28"/>
          <w:szCs w:val="28"/>
        </w:rPr>
        <w:t>не подлежавших обязательному социальному страхованию</w:t>
      </w:r>
      <w:r w:rsidR="0070078E" w:rsidRPr="0070078E">
        <w:rPr>
          <w:sz w:val="28"/>
          <w:szCs w:val="28"/>
        </w:rPr>
        <w:t xml:space="preserve"> </w:t>
      </w:r>
      <w:r w:rsidR="0070078E" w:rsidRPr="0070078E">
        <w:rPr>
          <w:bCs/>
          <w:sz w:val="28"/>
          <w:szCs w:val="28"/>
        </w:rPr>
        <w:t xml:space="preserve">на случай временной нетрудоспособности и в связи </w:t>
      </w:r>
      <w:r w:rsidR="0070078E">
        <w:rPr>
          <w:bCs/>
          <w:sz w:val="28"/>
          <w:szCs w:val="28"/>
        </w:rPr>
        <w:t xml:space="preserve">                              </w:t>
      </w:r>
      <w:r w:rsidR="0070078E" w:rsidRPr="0070078E">
        <w:rPr>
          <w:bCs/>
          <w:sz w:val="28"/>
          <w:szCs w:val="28"/>
        </w:rPr>
        <w:t>с материнством</w:t>
      </w:r>
      <w:r w:rsidR="0070078E" w:rsidRPr="0070078E">
        <w:rPr>
          <w:sz w:val="28"/>
          <w:szCs w:val="28"/>
        </w:rPr>
        <w:t xml:space="preserve"> </w:t>
      </w:r>
      <w:r w:rsidR="0070078E" w:rsidRPr="0070078E">
        <w:rPr>
          <w:bCs/>
          <w:sz w:val="28"/>
          <w:szCs w:val="28"/>
        </w:rPr>
        <w:t xml:space="preserve">на день смерти и не являвшихся пенсионерами, а также </w:t>
      </w:r>
      <w:r w:rsidR="0070078E">
        <w:rPr>
          <w:bCs/>
          <w:sz w:val="28"/>
          <w:szCs w:val="28"/>
        </w:rPr>
        <w:t xml:space="preserve">                     </w:t>
      </w:r>
      <w:proofErr w:type="gramStart"/>
      <w:r w:rsidR="0070078E" w:rsidRPr="0070078E">
        <w:rPr>
          <w:bCs/>
          <w:sz w:val="28"/>
          <w:szCs w:val="28"/>
        </w:rPr>
        <w:t>в случае рождения мертвого ребенка по истечении 154 дней беременности»</w:t>
      </w:r>
      <w:r w:rsidR="00B724C5" w:rsidRPr="0070078E">
        <w:rPr>
          <w:sz w:val="28"/>
          <w:szCs w:val="28"/>
        </w:rPr>
        <w:t xml:space="preserve"> </w:t>
      </w:r>
      <w:r w:rsidR="004D400F">
        <w:rPr>
          <w:sz w:val="28"/>
          <w:szCs w:val="28"/>
        </w:rPr>
        <w:t>(далее – А</w:t>
      </w:r>
      <w:r w:rsidR="0070078E">
        <w:rPr>
          <w:sz w:val="28"/>
          <w:szCs w:val="28"/>
        </w:rPr>
        <w:t xml:space="preserve">дминистративный регламент) </w:t>
      </w:r>
      <w:r w:rsidR="00B724C5" w:rsidRPr="001023DF">
        <w:rPr>
          <w:sz w:val="28"/>
          <w:szCs w:val="28"/>
        </w:rPr>
        <w:t xml:space="preserve">является определение порядка, сроков и последовательности </w:t>
      </w:r>
      <w:r w:rsidR="00BE571E">
        <w:rPr>
          <w:sz w:val="28"/>
          <w:szCs w:val="28"/>
        </w:rPr>
        <w:t>административных процедур</w:t>
      </w:r>
      <w:r w:rsidR="001D7CD2">
        <w:rPr>
          <w:sz w:val="28"/>
          <w:szCs w:val="28"/>
        </w:rPr>
        <w:t xml:space="preserve"> (</w:t>
      </w:r>
      <w:r w:rsidR="001D7CD2" w:rsidRPr="001D7CD2">
        <w:rPr>
          <w:sz w:val="28"/>
          <w:szCs w:val="28"/>
        </w:rPr>
        <w:t>действий</w:t>
      </w:r>
      <w:r w:rsidR="001D7CD2">
        <w:rPr>
          <w:sz w:val="28"/>
          <w:szCs w:val="28"/>
        </w:rPr>
        <w:t>)</w:t>
      </w:r>
      <w:r w:rsidR="00B724C5" w:rsidRPr="001023DF">
        <w:rPr>
          <w:sz w:val="28"/>
          <w:szCs w:val="28"/>
        </w:rPr>
        <w:t xml:space="preserve">, осуществляемых министерством социального развития Кировской области (далее </w:t>
      </w:r>
      <w:r w:rsidR="0090597E" w:rsidRPr="00666296">
        <w:rPr>
          <w:sz w:val="28"/>
          <w:szCs w:val="28"/>
        </w:rPr>
        <w:t>–</w:t>
      </w:r>
      <w:r w:rsidR="00B724C5" w:rsidRPr="001023DF">
        <w:rPr>
          <w:sz w:val="28"/>
          <w:szCs w:val="28"/>
        </w:rPr>
        <w:t xml:space="preserve"> министерство),</w:t>
      </w:r>
      <w:r w:rsidR="0070078E">
        <w:rPr>
          <w:sz w:val="28"/>
          <w:szCs w:val="28"/>
        </w:rPr>
        <w:t xml:space="preserve"> </w:t>
      </w:r>
      <w:r w:rsidR="00B724C5" w:rsidRPr="001023DF">
        <w:rPr>
          <w:sz w:val="28"/>
          <w:szCs w:val="28"/>
        </w:rPr>
        <w:t>по предост</w:t>
      </w:r>
      <w:r w:rsidR="00047A58">
        <w:rPr>
          <w:sz w:val="28"/>
          <w:szCs w:val="28"/>
        </w:rPr>
        <w:t>авлению государственной услуги «</w:t>
      </w:r>
      <w:r w:rsidR="00B724C5" w:rsidRPr="001023DF">
        <w:rPr>
          <w:sz w:val="28"/>
          <w:szCs w:val="28"/>
        </w:rPr>
        <w:t>Выплата социального пособия на погребение умерших, не подлежавших обязательному социальному страхованию на случай временной нетрудоспособности и в связи</w:t>
      </w:r>
      <w:r w:rsidR="0070078E">
        <w:rPr>
          <w:sz w:val="28"/>
          <w:szCs w:val="28"/>
        </w:rPr>
        <w:t xml:space="preserve"> </w:t>
      </w:r>
      <w:r w:rsidR="00B724C5" w:rsidRPr="001023DF">
        <w:rPr>
          <w:sz w:val="28"/>
          <w:szCs w:val="28"/>
        </w:rPr>
        <w:t>с материнством на день смерти и не являвшихся</w:t>
      </w:r>
      <w:proofErr w:type="gramEnd"/>
      <w:r w:rsidR="00B724C5" w:rsidRPr="001023DF">
        <w:rPr>
          <w:sz w:val="28"/>
          <w:szCs w:val="28"/>
        </w:rPr>
        <w:t xml:space="preserve"> пенсионерами, а также</w:t>
      </w:r>
      <w:r w:rsidR="0070078E">
        <w:rPr>
          <w:sz w:val="28"/>
          <w:szCs w:val="28"/>
        </w:rPr>
        <w:t xml:space="preserve"> </w:t>
      </w:r>
      <w:r w:rsidR="00B724C5" w:rsidRPr="001023DF">
        <w:rPr>
          <w:sz w:val="28"/>
          <w:szCs w:val="28"/>
        </w:rPr>
        <w:t>в случае рождения мертвого ребенка по истечении</w:t>
      </w:r>
      <w:r w:rsidR="00047A58">
        <w:rPr>
          <w:sz w:val="28"/>
          <w:szCs w:val="28"/>
        </w:rPr>
        <w:t xml:space="preserve"> 154 дней беременности»</w:t>
      </w:r>
      <w:r w:rsidR="00B724C5" w:rsidRPr="001023DF">
        <w:rPr>
          <w:sz w:val="28"/>
          <w:szCs w:val="28"/>
        </w:rPr>
        <w:t xml:space="preserve"> (далее </w:t>
      </w:r>
      <w:r w:rsidR="0090597E" w:rsidRPr="00666296">
        <w:rPr>
          <w:sz w:val="28"/>
          <w:szCs w:val="28"/>
        </w:rPr>
        <w:t>–</w:t>
      </w:r>
      <w:r w:rsidR="00B724C5" w:rsidRPr="001023DF">
        <w:rPr>
          <w:sz w:val="28"/>
          <w:szCs w:val="28"/>
        </w:rPr>
        <w:t xml:space="preserve"> государственная услуга) через подведомственные кировские областные государственные казенные </w:t>
      </w:r>
      <w:r w:rsidR="00B724C5" w:rsidRPr="001023DF">
        <w:rPr>
          <w:sz w:val="28"/>
          <w:szCs w:val="28"/>
        </w:rPr>
        <w:lastRenderedPageBreak/>
        <w:t xml:space="preserve">учреждения социальной защиты населения (далее </w:t>
      </w:r>
      <w:r w:rsidR="0090597E" w:rsidRPr="00666296">
        <w:rPr>
          <w:sz w:val="28"/>
          <w:szCs w:val="28"/>
        </w:rPr>
        <w:t>–</w:t>
      </w:r>
      <w:r w:rsidR="00B724C5" w:rsidRPr="001023DF">
        <w:rPr>
          <w:sz w:val="28"/>
          <w:szCs w:val="28"/>
        </w:rPr>
        <w:t xml:space="preserve"> органы социальной защиты населения).</w:t>
      </w:r>
    </w:p>
    <w:p w:rsidR="001023DF" w:rsidRPr="001023DF" w:rsidRDefault="0073257A" w:rsidP="002C7AC7">
      <w:pPr>
        <w:widowControl w:val="0"/>
        <w:spacing w:line="460" w:lineRule="exact"/>
        <w:ind w:firstLine="709"/>
        <w:jc w:val="both"/>
        <w:rPr>
          <w:sz w:val="28"/>
          <w:szCs w:val="28"/>
        </w:rPr>
      </w:pPr>
      <w:r w:rsidRPr="001023DF">
        <w:rPr>
          <w:sz w:val="28"/>
          <w:szCs w:val="28"/>
        </w:rPr>
        <w:t xml:space="preserve">1.2. </w:t>
      </w:r>
      <w:r w:rsidR="001023DF" w:rsidRPr="001023DF">
        <w:rPr>
          <w:sz w:val="28"/>
          <w:szCs w:val="28"/>
        </w:rPr>
        <w:t>Круг заявителей: супруг, близкие родственники, иные родственники, законный представитель или иное лицо, взявшее на себя обязанность за счет собственных средств осуществить погребение умершего.</w:t>
      </w:r>
    </w:p>
    <w:p w:rsidR="0073257A" w:rsidRPr="001023DF" w:rsidRDefault="0073257A" w:rsidP="002C7AC7">
      <w:pPr>
        <w:widowControl w:val="0"/>
        <w:spacing w:line="460" w:lineRule="exact"/>
        <w:ind w:firstLine="709"/>
        <w:jc w:val="both"/>
        <w:rPr>
          <w:sz w:val="28"/>
          <w:szCs w:val="28"/>
        </w:rPr>
      </w:pPr>
      <w:r w:rsidRPr="001023DF">
        <w:rPr>
          <w:sz w:val="28"/>
          <w:szCs w:val="28"/>
        </w:rPr>
        <w:t>1.3. Требования к порядку информирования о предоставлении государственной услуги.</w:t>
      </w:r>
    </w:p>
    <w:p w:rsidR="0073257A" w:rsidRPr="001023DF" w:rsidRDefault="0073257A" w:rsidP="002C7AC7">
      <w:pPr>
        <w:widowControl w:val="0"/>
        <w:suppressAutoHyphens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1023DF">
        <w:rPr>
          <w:sz w:val="28"/>
          <w:szCs w:val="28"/>
        </w:rPr>
        <w:t>1.3.1. 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</w:t>
      </w:r>
      <w:r w:rsidR="0070078E">
        <w:rPr>
          <w:sz w:val="28"/>
          <w:szCs w:val="28"/>
        </w:rPr>
        <w:t>ю</w:t>
      </w:r>
      <w:r w:rsidRPr="001023DF">
        <w:rPr>
          <w:sz w:val="28"/>
          <w:szCs w:val="28"/>
        </w:rPr>
        <w:t>тся:</w:t>
      </w:r>
    </w:p>
    <w:p w:rsidR="0073257A" w:rsidRPr="00666296" w:rsidRDefault="0073257A" w:rsidP="002C7AC7">
      <w:pPr>
        <w:pStyle w:val="ConsPlusNormal"/>
        <w:widowControl w:val="0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96">
        <w:rPr>
          <w:rFonts w:ascii="Times New Roman" w:hAnsi="Times New Roman" w:cs="Times New Roman"/>
          <w:sz w:val="28"/>
          <w:szCs w:val="28"/>
        </w:rPr>
        <w:t xml:space="preserve">непосредственно в помещениях органов социальной защиты населения </w:t>
      </w:r>
      <w:r w:rsidR="001023D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45A50">
        <w:rPr>
          <w:rFonts w:ascii="Times New Roman" w:hAnsi="Times New Roman" w:cs="Times New Roman"/>
          <w:sz w:val="28"/>
          <w:szCs w:val="28"/>
        </w:rPr>
        <w:t>на информационных стендах</w:t>
      </w:r>
      <w:r w:rsidRPr="00666296">
        <w:rPr>
          <w:rFonts w:ascii="Times New Roman" w:hAnsi="Times New Roman" w:cs="Times New Roman"/>
          <w:sz w:val="28"/>
          <w:szCs w:val="28"/>
        </w:rPr>
        <w:t xml:space="preserve"> или должностными лицами, ответственными за предоставление государственной услуги, при личном приеме;</w:t>
      </w:r>
    </w:p>
    <w:p w:rsidR="0073257A" w:rsidRPr="00666296" w:rsidRDefault="0073257A" w:rsidP="002C7AC7">
      <w:pPr>
        <w:pStyle w:val="ConsPlusNormal"/>
        <w:widowControl w:val="0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96">
        <w:rPr>
          <w:rFonts w:ascii="Times New Roman" w:hAnsi="Times New Roman" w:cs="Times New Roman"/>
          <w:sz w:val="28"/>
          <w:szCs w:val="28"/>
        </w:rPr>
        <w:t xml:space="preserve">при обращении в министерство по контактным телефонам, </w:t>
      </w:r>
      <w:r w:rsidR="00703BB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45A50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 w:rsidRPr="00666296">
        <w:rPr>
          <w:rFonts w:ascii="Times New Roman" w:hAnsi="Times New Roman" w:cs="Times New Roman"/>
          <w:sz w:val="28"/>
          <w:szCs w:val="28"/>
        </w:rPr>
        <w:t>в письменной форме или в форме электронного документа;</w:t>
      </w:r>
    </w:p>
    <w:p w:rsidR="00027557" w:rsidRDefault="0073257A" w:rsidP="002C7AC7">
      <w:pPr>
        <w:pStyle w:val="ConsPlusNormal"/>
        <w:widowControl w:val="0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296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</w:t>
      </w:r>
      <w:r w:rsidR="0090597E" w:rsidRPr="00666296">
        <w:rPr>
          <w:rFonts w:ascii="Times New Roman" w:hAnsi="Times New Roman" w:cs="Times New Roman"/>
          <w:sz w:val="28"/>
          <w:szCs w:val="28"/>
        </w:rPr>
        <w:t>–</w:t>
      </w:r>
      <w:r w:rsidRPr="00666296">
        <w:rPr>
          <w:rFonts w:ascii="Times New Roman" w:hAnsi="Times New Roman" w:cs="Times New Roman"/>
          <w:sz w:val="28"/>
          <w:szCs w:val="28"/>
        </w:rPr>
        <w:t xml:space="preserve"> сеть Интернет), включая</w:t>
      </w:r>
      <w:r w:rsidR="00C95217">
        <w:rPr>
          <w:rFonts w:ascii="Times New Roman" w:hAnsi="Times New Roman" w:cs="Times New Roman"/>
          <w:sz w:val="28"/>
          <w:szCs w:val="28"/>
        </w:rPr>
        <w:t xml:space="preserve"> </w:t>
      </w:r>
      <w:r w:rsidR="00C95217" w:rsidRPr="001B14B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федеральную государственную информационную систему «Федеральный реестр государственных и муниципальных услуг (функций)»</w:t>
      </w:r>
      <w:r w:rsidR="006B720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(далее – федеральный реестр)</w:t>
      </w:r>
      <w:r w:rsidR="00C95217" w:rsidRPr="001B14B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r w:rsidR="00DB5084" w:rsidRPr="001B14B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региональную</w:t>
      </w:r>
      <w:r w:rsidR="00C95217" w:rsidRPr="001B14B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государс</w:t>
      </w:r>
      <w:r w:rsidR="00DB5084" w:rsidRPr="001B14B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твенную информационную систему</w:t>
      </w:r>
      <w:r w:rsidR="00C95217" w:rsidRPr="001B14B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«Реестр государственных услуг (функций) Кировской области»</w:t>
      </w:r>
      <w:r w:rsidR="006B720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(далее – региональный реестр)</w:t>
      </w:r>
      <w:r w:rsidR="00C95217" w:rsidRPr="001B14B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Pr="001B1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6296">
        <w:rPr>
          <w:rFonts w:ascii="Times New Roman" w:hAnsi="Times New Roman" w:cs="Times New Roman"/>
          <w:sz w:val="28"/>
          <w:szCs w:val="28"/>
        </w:rPr>
        <w:t>федеральную государственную информационную систему «Единый портал государственных и муниципальных услуг (функций)» по адресу: http://www.gosuslugi.ru</w:t>
      </w:r>
      <w:proofErr w:type="gramEnd"/>
      <w:r w:rsidRPr="00666296">
        <w:rPr>
          <w:rFonts w:ascii="Times New Roman" w:hAnsi="Times New Roman" w:cs="Times New Roman"/>
          <w:sz w:val="28"/>
          <w:szCs w:val="28"/>
        </w:rPr>
        <w:t xml:space="preserve"> (далее – Единый портал),</w:t>
      </w:r>
      <w:r w:rsidR="00E45A50">
        <w:rPr>
          <w:rFonts w:ascii="Times New Roman" w:hAnsi="Times New Roman" w:cs="Times New Roman"/>
          <w:sz w:val="28"/>
          <w:szCs w:val="28"/>
        </w:rPr>
        <w:t xml:space="preserve"> региональную</w:t>
      </w:r>
      <w:r w:rsidRPr="00666296">
        <w:rPr>
          <w:rFonts w:ascii="Times New Roman" w:hAnsi="Times New Roman" w:cs="Times New Roman"/>
          <w:sz w:val="28"/>
          <w:szCs w:val="28"/>
        </w:rPr>
        <w:t xml:space="preserve"> государственную информационную систему «Портал государственных</w:t>
      </w:r>
      <w:r w:rsidR="00C95217">
        <w:rPr>
          <w:rFonts w:ascii="Times New Roman" w:hAnsi="Times New Roman" w:cs="Times New Roman"/>
          <w:sz w:val="28"/>
          <w:szCs w:val="28"/>
        </w:rPr>
        <w:t xml:space="preserve"> </w:t>
      </w:r>
      <w:r w:rsidRPr="00666296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E45A50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Pr="00666296">
        <w:rPr>
          <w:rFonts w:ascii="Times New Roman" w:hAnsi="Times New Roman" w:cs="Times New Roman"/>
          <w:sz w:val="28"/>
          <w:szCs w:val="28"/>
        </w:rPr>
        <w:t xml:space="preserve"> Кировской области» </w:t>
      </w:r>
      <w:r w:rsidR="00E45A50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666296">
        <w:rPr>
          <w:rFonts w:ascii="Times New Roman" w:hAnsi="Times New Roman" w:cs="Times New Roman"/>
          <w:sz w:val="28"/>
          <w:szCs w:val="28"/>
        </w:rPr>
        <w:t>http://www.gosuslugi43.ru (далее – региональный портал), официальный сайт министерства по адресу: http://</w:t>
      </w:r>
      <w:r w:rsidR="00E45A5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45A50">
        <w:rPr>
          <w:rFonts w:ascii="Times New Roman" w:hAnsi="Times New Roman" w:cs="Times New Roman"/>
          <w:sz w:val="28"/>
          <w:szCs w:val="28"/>
        </w:rPr>
        <w:t>.</w:t>
      </w:r>
      <w:r w:rsidRPr="00666296">
        <w:rPr>
          <w:rFonts w:ascii="Times New Roman" w:hAnsi="Times New Roman" w:cs="Times New Roman"/>
          <w:sz w:val="28"/>
          <w:szCs w:val="28"/>
        </w:rPr>
        <w:t xml:space="preserve">socialkirov.ru (далее – </w:t>
      </w:r>
      <w:r w:rsidR="00C613E7">
        <w:rPr>
          <w:rFonts w:ascii="Times New Roman" w:hAnsi="Times New Roman" w:cs="Times New Roman"/>
          <w:sz w:val="28"/>
          <w:szCs w:val="28"/>
        </w:rPr>
        <w:t>сайт министерства).</w:t>
      </w:r>
      <w:r w:rsidR="000275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57A" w:rsidRDefault="0073257A" w:rsidP="002C7AC7">
      <w:pPr>
        <w:pStyle w:val="ConsPlusNormal"/>
        <w:widowControl w:val="0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96">
        <w:rPr>
          <w:rFonts w:ascii="Times New Roman" w:hAnsi="Times New Roman" w:cs="Times New Roman"/>
          <w:sz w:val="28"/>
          <w:szCs w:val="28"/>
        </w:rPr>
        <w:lastRenderedPageBreak/>
        <w:t xml:space="preserve">1.3.2. Информация о ходе </w:t>
      </w:r>
      <w:r w:rsidR="00E45A50">
        <w:rPr>
          <w:rFonts w:ascii="Times New Roman" w:hAnsi="Times New Roman" w:cs="Times New Roman"/>
          <w:sz w:val="28"/>
          <w:szCs w:val="28"/>
        </w:rPr>
        <w:t>предоставления</w:t>
      </w:r>
      <w:r w:rsidRPr="00666296">
        <w:rPr>
          <w:rFonts w:ascii="Times New Roman" w:hAnsi="Times New Roman" w:cs="Times New Roman"/>
          <w:sz w:val="28"/>
          <w:szCs w:val="28"/>
        </w:rPr>
        <w:t xml:space="preserve"> государственной услуги предоставляется по телефону или посредством личного посещения органа социальной защиты населения в любое время с момента приема документов. Для получения сведений о ходе </w:t>
      </w:r>
      <w:r w:rsidR="00E45A50">
        <w:rPr>
          <w:rFonts w:ascii="Times New Roman" w:hAnsi="Times New Roman" w:cs="Times New Roman"/>
          <w:sz w:val="28"/>
          <w:szCs w:val="28"/>
        </w:rPr>
        <w:t>предоставления</w:t>
      </w:r>
      <w:r w:rsidRPr="00666296">
        <w:rPr>
          <w:rFonts w:ascii="Times New Roman" w:hAnsi="Times New Roman" w:cs="Times New Roman"/>
          <w:sz w:val="28"/>
          <w:szCs w:val="28"/>
        </w:rPr>
        <w:t xml:space="preserve">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</w:t>
      </w:r>
      <w:r w:rsidR="00703BB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296">
        <w:rPr>
          <w:rFonts w:ascii="Times New Roman" w:hAnsi="Times New Roman" w:cs="Times New Roman"/>
          <w:sz w:val="28"/>
          <w:szCs w:val="28"/>
        </w:rPr>
        <w:t xml:space="preserve">(в процессе выполнения какой административной процедуры) </w:t>
      </w:r>
      <w:r w:rsidR="00E45A50">
        <w:rPr>
          <w:rFonts w:ascii="Times New Roman" w:hAnsi="Times New Roman" w:cs="Times New Roman"/>
          <w:sz w:val="28"/>
          <w:szCs w:val="28"/>
        </w:rPr>
        <w:t>предоставления</w:t>
      </w:r>
      <w:r w:rsidRPr="00666296">
        <w:rPr>
          <w:rFonts w:ascii="Times New Roman" w:hAnsi="Times New Roman" w:cs="Times New Roman"/>
          <w:sz w:val="28"/>
          <w:szCs w:val="28"/>
        </w:rPr>
        <w:t xml:space="preserve"> государственной услуги находится представленный им пакет документов.</w:t>
      </w:r>
    </w:p>
    <w:p w:rsidR="0073257A" w:rsidRPr="00666296" w:rsidRDefault="0073257A" w:rsidP="002C7AC7">
      <w:pPr>
        <w:pStyle w:val="ConsPlusNormal"/>
        <w:widowControl w:val="0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96">
        <w:rPr>
          <w:rFonts w:ascii="Times New Roman" w:hAnsi="Times New Roman" w:cs="Times New Roman"/>
          <w:sz w:val="28"/>
          <w:szCs w:val="28"/>
        </w:rPr>
        <w:t>1.3.</w:t>
      </w:r>
      <w:r w:rsidR="00C613E7">
        <w:rPr>
          <w:rFonts w:ascii="Times New Roman" w:hAnsi="Times New Roman" w:cs="Times New Roman"/>
          <w:sz w:val="28"/>
          <w:szCs w:val="28"/>
        </w:rPr>
        <w:t>3</w:t>
      </w:r>
      <w:r w:rsidRPr="00666296">
        <w:rPr>
          <w:rFonts w:ascii="Times New Roman" w:hAnsi="Times New Roman" w:cs="Times New Roman"/>
          <w:sz w:val="28"/>
          <w:szCs w:val="28"/>
        </w:rPr>
        <w:t>. При личном обращении заявителей и</w:t>
      </w:r>
      <w:r w:rsidR="00E45A50">
        <w:rPr>
          <w:rFonts w:ascii="Times New Roman" w:hAnsi="Times New Roman" w:cs="Times New Roman"/>
          <w:sz w:val="28"/>
          <w:szCs w:val="28"/>
        </w:rPr>
        <w:t xml:space="preserve"> при обращении</w:t>
      </w:r>
      <w:r w:rsidRPr="00666296">
        <w:rPr>
          <w:rFonts w:ascii="Times New Roman" w:hAnsi="Times New Roman" w:cs="Times New Roman"/>
          <w:sz w:val="28"/>
          <w:szCs w:val="28"/>
        </w:rPr>
        <w:t xml:space="preserve"> по телефону для справок ответственные специалисты обязаны в открытой и доступной форме предоставить исчерпывающие сведения о предоставлении государственной ус</w:t>
      </w:r>
      <w:r w:rsidR="00E45A50">
        <w:rPr>
          <w:rFonts w:ascii="Times New Roman" w:hAnsi="Times New Roman" w:cs="Times New Roman"/>
          <w:sz w:val="28"/>
          <w:szCs w:val="28"/>
        </w:rPr>
        <w:t>луги. При невозможности ответа</w:t>
      </w:r>
      <w:r w:rsidRPr="00666296">
        <w:rPr>
          <w:rFonts w:ascii="Times New Roman" w:hAnsi="Times New Roman" w:cs="Times New Roman"/>
          <w:sz w:val="28"/>
          <w:szCs w:val="28"/>
        </w:rPr>
        <w:t xml:space="preserve"> на поставленные вопросы самостоятельно специалист, к которому обратился заявитель, переадресует заявителя на другое должностное лицо, компетентное </w:t>
      </w:r>
      <w:r w:rsidR="007B7D56" w:rsidRPr="007B7D5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66296">
        <w:rPr>
          <w:rFonts w:ascii="Times New Roman" w:hAnsi="Times New Roman" w:cs="Times New Roman"/>
          <w:sz w:val="28"/>
          <w:szCs w:val="28"/>
        </w:rPr>
        <w:t>в предоставлении данной информации.</w:t>
      </w:r>
    </w:p>
    <w:p w:rsidR="0073257A" w:rsidRPr="00666296" w:rsidRDefault="0073257A" w:rsidP="002C7AC7">
      <w:pPr>
        <w:pStyle w:val="ConsPlusNormal"/>
        <w:widowControl w:val="0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96">
        <w:rPr>
          <w:rFonts w:ascii="Times New Roman" w:hAnsi="Times New Roman" w:cs="Times New Roman"/>
          <w:sz w:val="28"/>
          <w:szCs w:val="28"/>
        </w:rPr>
        <w:t>1.3.</w:t>
      </w:r>
      <w:r w:rsidR="00C613E7">
        <w:rPr>
          <w:rFonts w:ascii="Times New Roman" w:hAnsi="Times New Roman" w:cs="Times New Roman"/>
          <w:sz w:val="28"/>
          <w:szCs w:val="28"/>
        </w:rPr>
        <w:t>4</w:t>
      </w:r>
      <w:r w:rsidRPr="00666296">
        <w:rPr>
          <w:rFonts w:ascii="Times New Roman" w:hAnsi="Times New Roman" w:cs="Times New Roman"/>
          <w:sz w:val="28"/>
          <w:szCs w:val="28"/>
        </w:rPr>
        <w:t>. Письменное обращение, поступившее в министерство, рассматривается в течение 30 дней со дня регистрации письменного обращения, за исключением случая, указанного в части 1.1 статьи 12 Федерального закона от 02.05.2006 № 59-ФЗ «О порядке рассмотрения обращений граждан Российской Федерации». Ответ на обращение направляется в форме электронного документа по адресу электронной почты, указанному в обращении, поступившем в министерство в форме электронного документа, и в письменной форме по почтовому адресу, указанному в обращении, поступившем в службу в письменной форме.</w:t>
      </w:r>
    </w:p>
    <w:p w:rsidR="0073257A" w:rsidRPr="00666296" w:rsidRDefault="0073257A" w:rsidP="002C7AC7">
      <w:pPr>
        <w:pStyle w:val="ConsPlusNormal"/>
        <w:widowControl w:val="0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96">
        <w:rPr>
          <w:rFonts w:ascii="Times New Roman" w:hAnsi="Times New Roman" w:cs="Times New Roman"/>
          <w:sz w:val="28"/>
          <w:szCs w:val="28"/>
        </w:rPr>
        <w:t>1.3.</w:t>
      </w:r>
      <w:r w:rsidR="00C613E7">
        <w:rPr>
          <w:rFonts w:ascii="Times New Roman" w:hAnsi="Times New Roman" w:cs="Times New Roman"/>
          <w:sz w:val="28"/>
          <w:szCs w:val="28"/>
        </w:rPr>
        <w:t>5</w:t>
      </w:r>
      <w:r w:rsidRPr="00666296">
        <w:rPr>
          <w:rFonts w:ascii="Times New Roman" w:hAnsi="Times New Roman" w:cs="Times New Roman"/>
          <w:sz w:val="28"/>
          <w:szCs w:val="28"/>
        </w:rPr>
        <w:t>. Стенды (вывески), содержащие информацию о графике (режиме) работы министерства, органов социальной защиты населения, размещаются при в</w:t>
      </w:r>
      <w:r w:rsidR="00A55BF9">
        <w:rPr>
          <w:rFonts w:ascii="Times New Roman" w:hAnsi="Times New Roman" w:cs="Times New Roman"/>
          <w:sz w:val="28"/>
          <w:szCs w:val="28"/>
        </w:rPr>
        <w:t>ходе в здания</w:t>
      </w:r>
      <w:r w:rsidRPr="00666296">
        <w:rPr>
          <w:rFonts w:ascii="Times New Roman" w:hAnsi="Times New Roman" w:cs="Times New Roman"/>
          <w:sz w:val="28"/>
          <w:szCs w:val="28"/>
        </w:rPr>
        <w:t xml:space="preserve"> (помещения) министерства, органов с</w:t>
      </w:r>
      <w:r w:rsidR="00C613E7">
        <w:rPr>
          <w:rFonts w:ascii="Times New Roman" w:hAnsi="Times New Roman" w:cs="Times New Roman"/>
          <w:sz w:val="28"/>
          <w:szCs w:val="28"/>
        </w:rPr>
        <w:t>оциальной защиты населения.</w:t>
      </w:r>
    </w:p>
    <w:p w:rsidR="00DE66A0" w:rsidRPr="002C7AC7" w:rsidRDefault="0073257A" w:rsidP="002C7AC7">
      <w:pPr>
        <w:pStyle w:val="ConsPlusNormal"/>
        <w:widowControl w:val="0"/>
        <w:spacing w:line="460" w:lineRule="exact"/>
        <w:ind w:firstLine="709"/>
        <w:jc w:val="both"/>
      </w:pPr>
      <w:r w:rsidRPr="00666296">
        <w:rPr>
          <w:rFonts w:ascii="Times New Roman" w:hAnsi="Times New Roman" w:cs="Times New Roman"/>
          <w:sz w:val="28"/>
          <w:szCs w:val="28"/>
        </w:rPr>
        <w:t>1.3.</w:t>
      </w:r>
      <w:r w:rsidR="00C613E7">
        <w:rPr>
          <w:rFonts w:ascii="Times New Roman" w:hAnsi="Times New Roman" w:cs="Times New Roman"/>
          <w:sz w:val="28"/>
          <w:szCs w:val="28"/>
        </w:rPr>
        <w:t>6</w:t>
      </w:r>
      <w:r w:rsidRPr="00666296">
        <w:rPr>
          <w:rFonts w:ascii="Times New Roman" w:hAnsi="Times New Roman" w:cs="Times New Roman"/>
          <w:sz w:val="28"/>
          <w:szCs w:val="28"/>
        </w:rPr>
        <w:t>. Информация о правилах предоставления государственной услуги предоставляется бесплатно.</w:t>
      </w:r>
    </w:p>
    <w:p w:rsidR="0073257A" w:rsidRDefault="0073257A" w:rsidP="00DE66A0">
      <w:pPr>
        <w:widowControl w:val="0"/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2. Стандарт предоставления государственной услуги</w:t>
      </w:r>
    </w:p>
    <w:p w:rsidR="00DE66A0" w:rsidRPr="00532DF8" w:rsidRDefault="00DE66A0" w:rsidP="00DE66A0">
      <w:pPr>
        <w:widowControl w:val="0"/>
        <w:ind w:firstLine="709"/>
      </w:pPr>
    </w:p>
    <w:p w:rsidR="0073257A" w:rsidRPr="002052BF" w:rsidRDefault="0073257A" w:rsidP="002C7AC7">
      <w:pPr>
        <w:widowControl w:val="0"/>
        <w:spacing w:line="460" w:lineRule="exact"/>
        <w:ind w:firstLine="709"/>
        <w:jc w:val="both"/>
        <w:rPr>
          <w:sz w:val="28"/>
          <w:szCs w:val="28"/>
        </w:rPr>
      </w:pPr>
      <w:r w:rsidRPr="002052BF">
        <w:rPr>
          <w:sz w:val="28"/>
          <w:szCs w:val="28"/>
        </w:rPr>
        <w:t xml:space="preserve">2.1. </w:t>
      </w:r>
      <w:r w:rsidR="001023DF" w:rsidRPr="002052BF">
        <w:rPr>
          <w:sz w:val="28"/>
          <w:szCs w:val="28"/>
        </w:rPr>
        <w:t>Наимен</w:t>
      </w:r>
      <w:r w:rsidR="002052BF" w:rsidRPr="002052BF">
        <w:rPr>
          <w:sz w:val="28"/>
          <w:szCs w:val="28"/>
        </w:rPr>
        <w:t>ование государственной услуги</w:t>
      </w:r>
      <w:r w:rsidR="00A55BF9">
        <w:rPr>
          <w:sz w:val="28"/>
          <w:szCs w:val="28"/>
        </w:rPr>
        <w:t xml:space="preserve"> –</w:t>
      </w:r>
      <w:r w:rsidR="002052BF" w:rsidRPr="002052BF">
        <w:rPr>
          <w:sz w:val="28"/>
          <w:szCs w:val="28"/>
        </w:rPr>
        <w:t xml:space="preserve"> «</w:t>
      </w:r>
      <w:r w:rsidR="001023DF" w:rsidRPr="002052BF">
        <w:rPr>
          <w:sz w:val="28"/>
          <w:szCs w:val="28"/>
        </w:rPr>
        <w:t xml:space="preserve">Выплата социального пособия на погребение умерших, не подлежавших обязательному социальному страхованию на случай временной нетрудоспособности </w:t>
      </w:r>
      <w:r w:rsidR="00703BBE">
        <w:rPr>
          <w:sz w:val="28"/>
          <w:szCs w:val="28"/>
        </w:rPr>
        <w:t xml:space="preserve">            </w:t>
      </w:r>
      <w:r w:rsidR="001023DF" w:rsidRPr="002052BF">
        <w:rPr>
          <w:sz w:val="28"/>
          <w:szCs w:val="28"/>
        </w:rPr>
        <w:t xml:space="preserve">и в связи с материнством на день смерти и не являвшихся пенсионерами, </w:t>
      </w:r>
      <w:r w:rsidR="00703BBE">
        <w:rPr>
          <w:sz w:val="28"/>
          <w:szCs w:val="28"/>
        </w:rPr>
        <w:t xml:space="preserve">       </w:t>
      </w:r>
      <w:r w:rsidR="001023DF" w:rsidRPr="002052BF">
        <w:rPr>
          <w:sz w:val="28"/>
          <w:szCs w:val="28"/>
        </w:rPr>
        <w:t xml:space="preserve">а также в случае рождения мертвого ребенка по </w:t>
      </w:r>
      <w:r w:rsidR="002052BF" w:rsidRPr="002052BF">
        <w:rPr>
          <w:sz w:val="28"/>
          <w:szCs w:val="28"/>
        </w:rPr>
        <w:t>истечении 154 дней беременности»</w:t>
      </w:r>
      <w:r w:rsidR="001023DF" w:rsidRPr="002052BF">
        <w:rPr>
          <w:sz w:val="28"/>
          <w:szCs w:val="28"/>
        </w:rPr>
        <w:t>.</w:t>
      </w:r>
    </w:p>
    <w:p w:rsidR="002052BF" w:rsidRPr="002052BF" w:rsidRDefault="0073257A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F">
        <w:rPr>
          <w:rFonts w:ascii="Times New Roman" w:hAnsi="Times New Roman" w:cs="Times New Roman"/>
          <w:sz w:val="28"/>
          <w:szCs w:val="28"/>
        </w:rPr>
        <w:t xml:space="preserve">2.2. </w:t>
      </w:r>
      <w:r w:rsidR="002052BF" w:rsidRPr="002052BF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бесплатно органом исполните</w:t>
      </w:r>
      <w:r w:rsidR="0090597E">
        <w:rPr>
          <w:rFonts w:ascii="Times New Roman" w:hAnsi="Times New Roman" w:cs="Times New Roman"/>
          <w:sz w:val="28"/>
          <w:szCs w:val="28"/>
        </w:rPr>
        <w:t xml:space="preserve">льной власти Кировской области – </w:t>
      </w:r>
      <w:r w:rsidR="002052BF" w:rsidRPr="002052BF">
        <w:rPr>
          <w:rFonts w:ascii="Times New Roman" w:hAnsi="Times New Roman" w:cs="Times New Roman"/>
          <w:sz w:val="28"/>
          <w:szCs w:val="28"/>
        </w:rPr>
        <w:t>министерством и осуществляется через органы социальной защиты населения.</w:t>
      </w:r>
    </w:p>
    <w:p w:rsidR="002052BF" w:rsidRPr="002052BF" w:rsidRDefault="002052BF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52BF">
        <w:rPr>
          <w:rFonts w:ascii="Times New Roman" w:hAnsi="Times New Roman" w:cs="Times New Roman"/>
          <w:sz w:val="28"/>
          <w:szCs w:val="28"/>
        </w:rPr>
        <w:t xml:space="preserve">Министерство обеспечивает условия доступности для инвалидов помещений, зданий и иных сооружений (далее </w:t>
      </w:r>
      <w:r w:rsidR="0090597E">
        <w:rPr>
          <w:rFonts w:ascii="Times New Roman" w:hAnsi="Times New Roman" w:cs="Times New Roman"/>
          <w:sz w:val="28"/>
          <w:szCs w:val="28"/>
        </w:rPr>
        <w:t>–</w:t>
      </w:r>
      <w:r w:rsidRPr="002052BF">
        <w:rPr>
          <w:rFonts w:ascii="Times New Roman" w:hAnsi="Times New Roman" w:cs="Times New Roman"/>
          <w:sz w:val="28"/>
          <w:szCs w:val="28"/>
        </w:rPr>
        <w:t xml:space="preserve"> объекты) и преодоления барьеров, препятствующих получению государственной услуги (использованию объектов) наравне с другими лицами, в соответствии </w:t>
      </w:r>
      <w:r w:rsidR="00703BB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052BF">
        <w:rPr>
          <w:rFonts w:ascii="Times New Roman" w:hAnsi="Times New Roman" w:cs="Times New Roman"/>
          <w:sz w:val="28"/>
          <w:szCs w:val="28"/>
        </w:rPr>
        <w:t xml:space="preserve">с требованиями, установленными законодательными и иными нормативными правовыми актами, в том числе </w:t>
      </w:r>
      <w:hyperlink r:id="rId9" w:history="1">
        <w:r w:rsidRPr="003A447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2052BF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30.07.2015 </w:t>
      </w:r>
      <w:r w:rsidR="003A447D">
        <w:rPr>
          <w:rFonts w:ascii="Times New Roman" w:hAnsi="Times New Roman" w:cs="Times New Roman"/>
          <w:sz w:val="28"/>
          <w:szCs w:val="28"/>
        </w:rPr>
        <w:t>№ 527н «</w:t>
      </w:r>
      <w:r w:rsidRPr="002052BF">
        <w:rPr>
          <w:rFonts w:ascii="Times New Roman" w:hAnsi="Times New Roman" w:cs="Times New Roman"/>
          <w:sz w:val="28"/>
          <w:szCs w:val="28"/>
        </w:rPr>
        <w:t>Об утверждении Порядка обеспечения условий доступности для инвалидов объектов</w:t>
      </w:r>
      <w:proofErr w:type="gramEnd"/>
      <w:r w:rsidRPr="002052BF">
        <w:rPr>
          <w:rFonts w:ascii="Times New Roman" w:hAnsi="Times New Roman" w:cs="Times New Roman"/>
          <w:sz w:val="28"/>
          <w:szCs w:val="28"/>
        </w:rPr>
        <w:t xml:space="preserve"> и предоставляемых услуг в сфере труда, занятости и социальной защиты населения, а также оказания</w:t>
      </w:r>
      <w:r w:rsidR="003A447D">
        <w:rPr>
          <w:rFonts w:ascii="Times New Roman" w:hAnsi="Times New Roman" w:cs="Times New Roman"/>
          <w:sz w:val="28"/>
          <w:szCs w:val="28"/>
        </w:rPr>
        <w:t xml:space="preserve"> им при этом необходимой помощи»</w:t>
      </w:r>
      <w:r w:rsidRPr="002052BF">
        <w:rPr>
          <w:rFonts w:ascii="Times New Roman" w:hAnsi="Times New Roman" w:cs="Times New Roman"/>
          <w:sz w:val="28"/>
          <w:szCs w:val="28"/>
        </w:rPr>
        <w:t>.</w:t>
      </w:r>
    </w:p>
    <w:p w:rsidR="008A3350" w:rsidRDefault="002052BF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F">
        <w:rPr>
          <w:rFonts w:ascii="Times New Roman" w:hAnsi="Times New Roman" w:cs="Times New Roman"/>
          <w:sz w:val="28"/>
          <w:szCs w:val="28"/>
        </w:rPr>
        <w:t>Министерство организует выполнение на территории области законодательства по предос</w:t>
      </w:r>
      <w:r w:rsidR="00A55BF9">
        <w:rPr>
          <w:rFonts w:ascii="Times New Roman" w:hAnsi="Times New Roman" w:cs="Times New Roman"/>
          <w:sz w:val="28"/>
          <w:szCs w:val="28"/>
        </w:rPr>
        <w:t>тавлению государственной услуги,</w:t>
      </w:r>
      <w:r w:rsidRPr="002052BF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Pr="002052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52BF">
        <w:rPr>
          <w:rFonts w:ascii="Times New Roman" w:hAnsi="Times New Roman" w:cs="Times New Roman"/>
          <w:sz w:val="28"/>
          <w:szCs w:val="28"/>
        </w:rPr>
        <w:t xml:space="preserve"> правильностью предос</w:t>
      </w:r>
      <w:r w:rsidR="00A55BF9">
        <w:rPr>
          <w:rFonts w:ascii="Times New Roman" w:hAnsi="Times New Roman" w:cs="Times New Roman"/>
          <w:sz w:val="28"/>
          <w:szCs w:val="28"/>
        </w:rPr>
        <w:t>тавления государственной услуги,</w:t>
      </w:r>
      <w:r w:rsidRPr="002052BF">
        <w:rPr>
          <w:rFonts w:ascii="Times New Roman" w:hAnsi="Times New Roman" w:cs="Times New Roman"/>
          <w:sz w:val="28"/>
          <w:szCs w:val="28"/>
        </w:rPr>
        <w:t xml:space="preserve"> </w:t>
      </w:r>
      <w:r w:rsidR="00BE571E" w:rsidRPr="00BE571E">
        <w:rPr>
          <w:rFonts w:ascii="Times New Roman" w:hAnsi="Times New Roman" w:cs="Times New Roman"/>
          <w:sz w:val="28"/>
          <w:szCs w:val="28"/>
        </w:rPr>
        <w:t>согласно заявкам органов социальной защиты населения</w:t>
      </w:r>
      <w:r w:rsidR="00BE571E" w:rsidRPr="002052BF">
        <w:rPr>
          <w:rFonts w:ascii="Times New Roman" w:hAnsi="Times New Roman" w:cs="Times New Roman"/>
          <w:sz w:val="28"/>
          <w:szCs w:val="28"/>
        </w:rPr>
        <w:t xml:space="preserve"> </w:t>
      </w:r>
      <w:r w:rsidRPr="002052BF">
        <w:rPr>
          <w:rFonts w:ascii="Times New Roman" w:hAnsi="Times New Roman" w:cs="Times New Roman"/>
          <w:sz w:val="28"/>
          <w:szCs w:val="28"/>
        </w:rPr>
        <w:t>производит распределение средств на предоставление государственной услуги</w:t>
      </w:r>
      <w:r w:rsidR="00BE571E">
        <w:rPr>
          <w:rFonts w:ascii="Times New Roman" w:hAnsi="Times New Roman" w:cs="Times New Roman"/>
          <w:sz w:val="28"/>
          <w:szCs w:val="28"/>
        </w:rPr>
        <w:t>.</w:t>
      </w:r>
    </w:p>
    <w:p w:rsidR="00AF2B48" w:rsidRDefault="00BE571E" w:rsidP="002C7AC7">
      <w:pPr>
        <w:widowControl w:val="0"/>
        <w:autoSpaceDE w:val="0"/>
        <w:autoSpaceDN w:val="0"/>
        <w:spacing w:line="460" w:lineRule="exact"/>
        <w:ind w:firstLine="709"/>
        <w:jc w:val="both"/>
        <w:rPr>
          <w:sz w:val="28"/>
          <w:szCs w:val="28"/>
          <w:lang w:eastAsia="ru-RU"/>
        </w:rPr>
      </w:pPr>
      <w:r w:rsidRPr="00BE571E">
        <w:rPr>
          <w:sz w:val="28"/>
          <w:szCs w:val="28"/>
          <w:lang w:eastAsia="ru-RU"/>
        </w:rPr>
        <w:t xml:space="preserve">Прием документов осуществляется органами социальной защиты населения. </w:t>
      </w:r>
    </w:p>
    <w:p w:rsidR="00BE571E" w:rsidRDefault="00BE571E" w:rsidP="002C7AC7">
      <w:pPr>
        <w:widowControl w:val="0"/>
        <w:autoSpaceDE w:val="0"/>
        <w:autoSpaceDN w:val="0"/>
        <w:spacing w:line="460" w:lineRule="exact"/>
        <w:ind w:firstLine="709"/>
        <w:jc w:val="both"/>
        <w:rPr>
          <w:sz w:val="28"/>
          <w:szCs w:val="28"/>
          <w:lang w:eastAsia="ru-RU"/>
        </w:rPr>
      </w:pPr>
      <w:r w:rsidRPr="00BE571E">
        <w:rPr>
          <w:sz w:val="28"/>
          <w:szCs w:val="28"/>
          <w:lang w:eastAsia="ru-RU"/>
        </w:rPr>
        <w:t>Предоставление го</w:t>
      </w:r>
      <w:r w:rsidR="00EE5EB7">
        <w:rPr>
          <w:sz w:val="28"/>
          <w:szCs w:val="28"/>
          <w:lang w:eastAsia="ru-RU"/>
        </w:rPr>
        <w:t>сударственной услуги получателю</w:t>
      </w:r>
      <w:r w:rsidRPr="00BE571E">
        <w:rPr>
          <w:sz w:val="28"/>
          <w:szCs w:val="28"/>
          <w:lang w:eastAsia="ru-RU"/>
        </w:rPr>
        <w:t xml:space="preserve"> осуществляется органом социальной защиты населения путем формирования выплатных документов и направления их в отделение почтовой связи по постоянному месту жительства получателя государственной услуги. </w:t>
      </w:r>
    </w:p>
    <w:p w:rsidR="002052BF" w:rsidRDefault="002052BF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F">
        <w:rPr>
          <w:rFonts w:ascii="Times New Roman" w:hAnsi="Times New Roman" w:cs="Times New Roman"/>
          <w:sz w:val="28"/>
          <w:szCs w:val="28"/>
        </w:rPr>
        <w:lastRenderedPageBreak/>
        <w:t xml:space="preserve">Выплата </w:t>
      </w:r>
      <w:r w:rsidR="00EE5EB7">
        <w:rPr>
          <w:rFonts w:ascii="Times New Roman" w:hAnsi="Times New Roman" w:cs="Times New Roman"/>
          <w:sz w:val="28"/>
          <w:szCs w:val="28"/>
        </w:rPr>
        <w:t>получателю</w:t>
      </w:r>
      <w:r w:rsidRPr="002052BF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EE5EB7">
        <w:rPr>
          <w:rFonts w:ascii="Times New Roman" w:hAnsi="Times New Roman" w:cs="Times New Roman"/>
          <w:sz w:val="28"/>
          <w:szCs w:val="28"/>
        </w:rPr>
        <w:t xml:space="preserve"> </w:t>
      </w:r>
      <w:r w:rsidR="00EE5EB7" w:rsidRPr="002052BF">
        <w:rPr>
          <w:rFonts w:ascii="Times New Roman" w:hAnsi="Times New Roman" w:cs="Times New Roman"/>
          <w:sz w:val="28"/>
          <w:szCs w:val="28"/>
        </w:rPr>
        <w:t>социального пособия на погребение</w:t>
      </w:r>
      <w:r w:rsidR="00EE5EB7">
        <w:rPr>
          <w:rFonts w:ascii="Times New Roman" w:hAnsi="Times New Roman" w:cs="Times New Roman"/>
          <w:sz w:val="28"/>
          <w:szCs w:val="28"/>
        </w:rPr>
        <w:t xml:space="preserve"> осуществляется через отделение</w:t>
      </w:r>
      <w:r w:rsidRPr="002052BF">
        <w:rPr>
          <w:rFonts w:ascii="Times New Roman" w:hAnsi="Times New Roman" w:cs="Times New Roman"/>
          <w:sz w:val="28"/>
          <w:szCs w:val="28"/>
        </w:rPr>
        <w:t xml:space="preserve"> почтовой связи.</w:t>
      </w:r>
    </w:p>
    <w:p w:rsidR="009F3C13" w:rsidRPr="002052BF" w:rsidRDefault="009F3C13" w:rsidP="002C7AC7">
      <w:pPr>
        <w:widowControl w:val="0"/>
        <w:autoSpaceDE w:val="0"/>
        <w:autoSpaceDN w:val="0"/>
        <w:spacing w:line="460" w:lineRule="exact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Орган</w:t>
      </w:r>
      <w:r w:rsidR="00EE5EB7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предоставляющий государственную услугу</w:t>
      </w:r>
      <w:r w:rsidR="00EE5EB7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Pr="008A3350">
        <w:rPr>
          <w:sz w:val="28"/>
          <w:szCs w:val="28"/>
          <w:lang w:eastAsia="ru-RU"/>
        </w:rPr>
        <w:t>н</w:t>
      </w:r>
      <w:r>
        <w:rPr>
          <w:sz w:val="28"/>
          <w:szCs w:val="28"/>
          <w:lang w:eastAsia="ru-RU"/>
        </w:rPr>
        <w:t xml:space="preserve">е вправе требовать от заявителя </w:t>
      </w:r>
      <w:r w:rsidRPr="008A3350">
        <w:rPr>
          <w:sz w:val="28"/>
          <w:szCs w:val="28"/>
          <w:lang w:eastAsia="ru-RU"/>
        </w:rPr>
        <w:t xml:space="preserve">осуществления действий, в том числе согласований, необходимых для получения государственной услуги и связанных </w:t>
      </w:r>
      <w:r w:rsidR="001B14BB">
        <w:rPr>
          <w:sz w:val="28"/>
          <w:szCs w:val="28"/>
          <w:lang w:eastAsia="ru-RU"/>
        </w:rPr>
        <w:t xml:space="preserve">                  </w:t>
      </w:r>
      <w:r w:rsidRPr="008A3350">
        <w:rPr>
          <w:sz w:val="28"/>
          <w:szCs w:val="28"/>
          <w:lang w:eastAsia="ru-RU"/>
        </w:rPr>
        <w:t xml:space="preserve">с обращением в иные органы государственной власти и организации, </w:t>
      </w:r>
      <w:r>
        <w:rPr>
          <w:sz w:val="28"/>
          <w:szCs w:val="28"/>
          <w:lang w:eastAsia="ru-RU"/>
        </w:rPr>
        <w:t xml:space="preserve">              </w:t>
      </w:r>
      <w:r w:rsidRPr="008A3350">
        <w:rPr>
          <w:sz w:val="28"/>
          <w:szCs w:val="28"/>
          <w:lang w:eastAsia="ru-RU"/>
        </w:rPr>
        <w:t xml:space="preserve">за исключением получения услуг и получения документов и информации, включенных в перечень услуг, которые являются необходимыми </w:t>
      </w:r>
      <w:r w:rsidR="001B14BB">
        <w:rPr>
          <w:sz w:val="28"/>
          <w:szCs w:val="28"/>
          <w:lang w:eastAsia="ru-RU"/>
        </w:rPr>
        <w:t xml:space="preserve">                    </w:t>
      </w:r>
      <w:r w:rsidRPr="008A3350">
        <w:rPr>
          <w:sz w:val="28"/>
          <w:szCs w:val="28"/>
          <w:lang w:eastAsia="ru-RU"/>
        </w:rPr>
        <w:t>и обязательными для предоставления государственных услуг, утверждаемый Правительством Кировской области.</w:t>
      </w:r>
      <w:proofErr w:type="gramEnd"/>
    </w:p>
    <w:p w:rsidR="0073257A" w:rsidRPr="002052BF" w:rsidRDefault="00EE5EB7" w:rsidP="002C7AC7">
      <w:pPr>
        <w:widowControl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Конечным результатом</w:t>
      </w:r>
      <w:r w:rsidR="0073257A" w:rsidRPr="002052BF">
        <w:rPr>
          <w:sz w:val="28"/>
          <w:szCs w:val="28"/>
        </w:rPr>
        <w:t xml:space="preserve"> предоставле</w:t>
      </w:r>
      <w:r>
        <w:rPr>
          <w:sz w:val="28"/>
          <w:szCs w:val="28"/>
        </w:rPr>
        <w:t>ния государственной услуги являе</w:t>
      </w:r>
      <w:r w:rsidR="0073257A" w:rsidRPr="002052BF">
        <w:rPr>
          <w:sz w:val="28"/>
          <w:szCs w:val="28"/>
        </w:rPr>
        <w:t xml:space="preserve">тся: </w:t>
      </w:r>
    </w:p>
    <w:p w:rsidR="002052BF" w:rsidRPr="002052BF" w:rsidRDefault="002052BF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F">
        <w:rPr>
          <w:rFonts w:ascii="Times New Roman" w:hAnsi="Times New Roman" w:cs="Times New Roman"/>
          <w:sz w:val="28"/>
          <w:szCs w:val="28"/>
        </w:rPr>
        <w:t>решение о выплате социального пособия на погребение;</w:t>
      </w:r>
    </w:p>
    <w:p w:rsidR="002052BF" w:rsidRPr="002052BF" w:rsidRDefault="002052BF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F">
        <w:rPr>
          <w:rFonts w:ascii="Times New Roman" w:hAnsi="Times New Roman" w:cs="Times New Roman"/>
          <w:sz w:val="28"/>
          <w:szCs w:val="28"/>
        </w:rPr>
        <w:t>решение об отказе в выплате социального пособия на погребение.</w:t>
      </w:r>
    </w:p>
    <w:p w:rsidR="002052BF" w:rsidRDefault="0073257A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F">
        <w:rPr>
          <w:rFonts w:ascii="Times New Roman" w:hAnsi="Times New Roman" w:cs="Times New Roman"/>
          <w:sz w:val="28"/>
          <w:szCs w:val="28"/>
        </w:rPr>
        <w:t xml:space="preserve">2.4. </w:t>
      </w:r>
      <w:r w:rsidR="002052BF" w:rsidRPr="002052BF">
        <w:rPr>
          <w:rFonts w:ascii="Times New Roman" w:hAnsi="Times New Roman" w:cs="Times New Roman"/>
          <w:sz w:val="28"/>
          <w:szCs w:val="28"/>
        </w:rPr>
        <w:t xml:space="preserve">Решение о выплате (об отказе в выплате) социального пособия </w:t>
      </w:r>
      <w:r w:rsidR="00703BBE">
        <w:rPr>
          <w:rFonts w:ascii="Times New Roman" w:hAnsi="Times New Roman" w:cs="Times New Roman"/>
          <w:sz w:val="28"/>
          <w:szCs w:val="28"/>
        </w:rPr>
        <w:t xml:space="preserve">    </w:t>
      </w:r>
      <w:r w:rsidR="002052BF" w:rsidRPr="002052BF">
        <w:rPr>
          <w:rFonts w:ascii="Times New Roman" w:hAnsi="Times New Roman" w:cs="Times New Roman"/>
          <w:sz w:val="28"/>
          <w:szCs w:val="28"/>
        </w:rPr>
        <w:t>на погребение принимается руководителем органа социальной защиты населения в день обращения гражданина.</w:t>
      </w:r>
    </w:p>
    <w:p w:rsidR="0024168C" w:rsidRPr="00666296" w:rsidRDefault="0024168C" w:rsidP="002C7AC7">
      <w:pPr>
        <w:pStyle w:val="ConsPlusNormal"/>
        <w:widowControl w:val="0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96">
        <w:rPr>
          <w:rFonts w:ascii="Times New Roman" w:hAnsi="Times New Roman" w:cs="Times New Roman"/>
          <w:sz w:val="28"/>
          <w:szCs w:val="28"/>
        </w:rPr>
        <w:t xml:space="preserve">При определении права (в том числе при принятии решения об отказе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6629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выплате</w:t>
      </w:r>
      <w:r w:rsidRPr="0066629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на социальное пособие</w:t>
      </w:r>
      <w:r w:rsidRPr="002052BF">
        <w:rPr>
          <w:rFonts w:ascii="Times New Roman" w:hAnsi="Times New Roman" w:cs="Times New Roman"/>
          <w:sz w:val="28"/>
          <w:szCs w:val="28"/>
        </w:rPr>
        <w:t xml:space="preserve"> на погребение</w:t>
      </w:r>
      <w:r w:rsidRPr="00666296">
        <w:rPr>
          <w:rFonts w:ascii="Times New Roman" w:hAnsi="Times New Roman" w:cs="Times New Roman"/>
          <w:sz w:val="28"/>
          <w:szCs w:val="28"/>
        </w:rPr>
        <w:t xml:space="preserve"> орган социальной защиты населения использует сведения, содержащиеся в единой государственной информационной системе социального обеспечения (далее – ЕГИССО).</w:t>
      </w:r>
    </w:p>
    <w:p w:rsidR="002052BF" w:rsidRPr="002052BF" w:rsidRDefault="002052BF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F">
        <w:rPr>
          <w:rFonts w:ascii="Times New Roman" w:hAnsi="Times New Roman" w:cs="Times New Roman"/>
          <w:sz w:val="28"/>
          <w:szCs w:val="28"/>
        </w:rPr>
        <w:t xml:space="preserve">В случае отказа в выплате социального пособия на погребение гражданину, обратившемуся за предоставлением государственной услуги, </w:t>
      </w:r>
      <w:r w:rsidR="0050039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052BF">
        <w:rPr>
          <w:rFonts w:ascii="Times New Roman" w:hAnsi="Times New Roman" w:cs="Times New Roman"/>
          <w:sz w:val="28"/>
          <w:szCs w:val="28"/>
        </w:rPr>
        <w:t>в день обращения выдается решение руководителя органа социальной защиты населения с указанием причин отказа. При устранении причин, послуживших основанием для отказа, документы для выплаты социального пособия на погребение могут быть вновь представлены в орган социальной защиты населения в порядке и сроки, установленные действующим законодательством.</w:t>
      </w:r>
    </w:p>
    <w:p w:rsidR="009A2588" w:rsidRDefault="0073257A" w:rsidP="002C7AC7">
      <w:pPr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2052BF">
        <w:rPr>
          <w:sz w:val="28"/>
          <w:szCs w:val="28"/>
        </w:rPr>
        <w:t xml:space="preserve">2.5. Перечень нормативных правовых актов, регулирующих предоставление государственной услуги (с указанием их реквизитов </w:t>
      </w:r>
      <w:r w:rsidR="002052BF">
        <w:rPr>
          <w:sz w:val="28"/>
          <w:szCs w:val="28"/>
        </w:rPr>
        <w:t xml:space="preserve">                              </w:t>
      </w:r>
      <w:r w:rsidRPr="002052BF">
        <w:rPr>
          <w:sz w:val="28"/>
          <w:szCs w:val="28"/>
        </w:rPr>
        <w:lastRenderedPageBreak/>
        <w:t>и источников официального опубликования), ра</w:t>
      </w:r>
      <w:r w:rsidR="00D26B9C">
        <w:rPr>
          <w:sz w:val="28"/>
          <w:szCs w:val="28"/>
        </w:rPr>
        <w:t xml:space="preserve">змещен </w:t>
      </w:r>
      <w:r w:rsidR="00FB5529">
        <w:rPr>
          <w:sz w:val="28"/>
          <w:szCs w:val="28"/>
        </w:rPr>
        <w:t xml:space="preserve">на </w:t>
      </w:r>
      <w:r w:rsidR="00FB5529" w:rsidRPr="00FB5529">
        <w:rPr>
          <w:sz w:val="28"/>
          <w:szCs w:val="28"/>
        </w:rPr>
        <w:t>сайт</w:t>
      </w:r>
      <w:r w:rsidR="00FB5529">
        <w:rPr>
          <w:sz w:val="28"/>
          <w:szCs w:val="28"/>
        </w:rPr>
        <w:t>е</w:t>
      </w:r>
      <w:r w:rsidR="00FB5529" w:rsidRPr="00FB5529">
        <w:rPr>
          <w:sz w:val="28"/>
          <w:szCs w:val="28"/>
        </w:rPr>
        <w:t xml:space="preserve"> министерства</w:t>
      </w:r>
      <w:r w:rsidR="00FB5529">
        <w:rPr>
          <w:sz w:val="28"/>
          <w:szCs w:val="28"/>
        </w:rPr>
        <w:t>,</w:t>
      </w:r>
      <w:r w:rsidR="00FB5529" w:rsidRPr="00FB5529">
        <w:rPr>
          <w:sz w:val="28"/>
          <w:szCs w:val="28"/>
        </w:rPr>
        <w:t xml:space="preserve"> </w:t>
      </w:r>
      <w:r w:rsidR="00FB5529">
        <w:rPr>
          <w:sz w:val="28"/>
          <w:szCs w:val="28"/>
        </w:rPr>
        <w:t>на Едином</w:t>
      </w:r>
      <w:r w:rsidR="00FB5529" w:rsidRPr="00FB5529">
        <w:rPr>
          <w:sz w:val="28"/>
          <w:szCs w:val="28"/>
        </w:rPr>
        <w:t xml:space="preserve"> портал</w:t>
      </w:r>
      <w:r w:rsidR="00FB5529">
        <w:rPr>
          <w:sz w:val="28"/>
          <w:szCs w:val="28"/>
        </w:rPr>
        <w:t>е и региональном</w:t>
      </w:r>
      <w:r w:rsidR="00FB5529" w:rsidRPr="00FB5529">
        <w:rPr>
          <w:sz w:val="28"/>
          <w:szCs w:val="28"/>
        </w:rPr>
        <w:t xml:space="preserve"> портал</w:t>
      </w:r>
      <w:r w:rsidR="00FB5529">
        <w:rPr>
          <w:sz w:val="28"/>
          <w:szCs w:val="28"/>
        </w:rPr>
        <w:t>е, а также</w:t>
      </w:r>
      <w:r w:rsidR="009A2588">
        <w:rPr>
          <w:sz w:val="28"/>
          <w:szCs w:val="28"/>
        </w:rPr>
        <w:t xml:space="preserve"> </w:t>
      </w:r>
      <w:r w:rsidR="00FB5529">
        <w:rPr>
          <w:rFonts w:eastAsiaTheme="minorHAnsi"/>
          <w:color w:val="000000" w:themeColor="text1"/>
          <w:sz w:val="28"/>
          <w:szCs w:val="28"/>
          <w:lang w:eastAsia="en-US"/>
        </w:rPr>
        <w:t>федеральном</w:t>
      </w:r>
      <w:r w:rsidR="009A258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реестр</w:t>
      </w:r>
      <w:r w:rsidR="00FB5529">
        <w:rPr>
          <w:rFonts w:eastAsiaTheme="minorHAnsi"/>
          <w:color w:val="000000" w:themeColor="text1"/>
          <w:sz w:val="28"/>
          <w:szCs w:val="28"/>
          <w:lang w:eastAsia="en-US"/>
        </w:rPr>
        <w:t>е и</w:t>
      </w:r>
      <w:r w:rsidR="009A2588" w:rsidRPr="001B14B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B5529">
        <w:rPr>
          <w:rFonts w:eastAsiaTheme="minorHAnsi"/>
          <w:color w:val="000000" w:themeColor="text1"/>
          <w:sz w:val="28"/>
          <w:szCs w:val="28"/>
          <w:lang w:eastAsia="en-US"/>
        </w:rPr>
        <w:t>региональном</w:t>
      </w:r>
      <w:r w:rsidR="009A258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реестр</w:t>
      </w:r>
      <w:r w:rsidR="00FB5529">
        <w:rPr>
          <w:rFonts w:eastAsiaTheme="minorHAnsi"/>
          <w:color w:val="000000" w:themeColor="text1"/>
          <w:sz w:val="28"/>
          <w:szCs w:val="28"/>
          <w:lang w:eastAsia="en-US"/>
        </w:rPr>
        <w:t>е.</w:t>
      </w:r>
      <w:r w:rsidR="009A2588" w:rsidRPr="001B14B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F83446" w:rsidRDefault="0073257A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F">
        <w:rPr>
          <w:rFonts w:ascii="Times New Roman" w:hAnsi="Times New Roman" w:cs="Times New Roman"/>
          <w:sz w:val="28"/>
          <w:szCs w:val="28"/>
        </w:rPr>
        <w:t xml:space="preserve">2.6. </w:t>
      </w:r>
      <w:r w:rsidR="002052BF" w:rsidRPr="002052BF">
        <w:rPr>
          <w:rFonts w:ascii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</w:t>
      </w:r>
      <w:r w:rsidR="0058584D">
        <w:rPr>
          <w:rFonts w:ascii="Times New Roman" w:hAnsi="Times New Roman"/>
          <w:sz w:val="28"/>
          <w:szCs w:val="28"/>
        </w:rPr>
        <w:t>необходимых</w:t>
      </w:r>
      <w:r w:rsidR="00D26B9C">
        <w:rPr>
          <w:rFonts w:ascii="Times New Roman" w:hAnsi="Times New Roman"/>
          <w:sz w:val="28"/>
          <w:szCs w:val="28"/>
        </w:rPr>
        <w:t xml:space="preserve"> для</w:t>
      </w:r>
      <w:r w:rsidR="00F83446" w:rsidRPr="00666296">
        <w:rPr>
          <w:rFonts w:ascii="Times New Roman" w:hAnsi="Times New Roman"/>
          <w:sz w:val="28"/>
          <w:szCs w:val="28"/>
        </w:rPr>
        <w:t xml:space="preserve"> </w:t>
      </w:r>
      <w:r w:rsidR="00F83446">
        <w:rPr>
          <w:rFonts w:ascii="Times New Roman" w:hAnsi="Times New Roman"/>
          <w:sz w:val="28"/>
          <w:szCs w:val="28"/>
        </w:rPr>
        <w:t xml:space="preserve">выплаты </w:t>
      </w:r>
      <w:r w:rsidR="00F83446" w:rsidRPr="00F83446">
        <w:rPr>
          <w:rFonts w:ascii="Times New Roman" w:hAnsi="Times New Roman" w:cs="Times New Roman"/>
          <w:sz w:val="28"/>
          <w:szCs w:val="28"/>
          <w:lang w:eastAsia="ru-RU"/>
        </w:rPr>
        <w:t>социального пособия на погребение</w:t>
      </w:r>
      <w:r w:rsidR="00FF153F">
        <w:rPr>
          <w:rFonts w:ascii="Times New Roman" w:hAnsi="Times New Roman" w:cs="Times New Roman"/>
          <w:sz w:val="28"/>
          <w:szCs w:val="28"/>
        </w:rPr>
        <w:t>:</w:t>
      </w:r>
    </w:p>
    <w:p w:rsidR="000B4129" w:rsidRDefault="000B4129" w:rsidP="002C7AC7">
      <w:pPr>
        <w:widowControl w:val="0"/>
        <w:autoSpaceDE w:val="0"/>
        <w:autoSpaceDN w:val="0"/>
        <w:spacing w:line="460" w:lineRule="exact"/>
        <w:ind w:firstLine="709"/>
        <w:jc w:val="both"/>
        <w:rPr>
          <w:sz w:val="28"/>
          <w:szCs w:val="28"/>
          <w:lang w:eastAsia="ru-RU"/>
        </w:rPr>
      </w:pPr>
      <w:r w:rsidRPr="002052BF">
        <w:rPr>
          <w:sz w:val="28"/>
          <w:szCs w:val="28"/>
          <w:lang w:eastAsia="ru-RU"/>
        </w:rPr>
        <w:t>паспорт или ин</w:t>
      </w:r>
      <w:r>
        <w:rPr>
          <w:sz w:val="28"/>
          <w:szCs w:val="28"/>
          <w:lang w:eastAsia="ru-RU"/>
        </w:rPr>
        <w:t xml:space="preserve">ой документ, удостоверяющий </w:t>
      </w:r>
      <w:r w:rsidRPr="002052BF">
        <w:rPr>
          <w:sz w:val="28"/>
          <w:szCs w:val="28"/>
          <w:lang w:eastAsia="ru-RU"/>
        </w:rPr>
        <w:t>личность</w:t>
      </w:r>
      <w:r>
        <w:rPr>
          <w:sz w:val="28"/>
          <w:szCs w:val="28"/>
          <w:lang w:eastAsia="ru-RU"/>
        </w:rPr>
        <w:t xml:space="preserve"> гражданина</w:t>
      </w:r>
      <w:r w:rsidR="001B14BB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для обозрения;</w:t>
      </w:r>
    </w:p>
    <w:p w:rsidR="00FA0A7A" w:rsidRPr="002052BF" w:rsidRDefault="00A21BA0" w:rsidP="002C7AC7">
      <w:pPr>
        <w:widowControl w:val="0"/>
        <w:autoSpaceDE w:val="0"/>
        <w:autoSpaceDN w:val="0"/>
        <w:spacing w:line="460" w:lineRule="exact"/>
        <w:ind w:firstLine="709"/>
        <w:jc w:val="both"/>
        <w:rPr>
          <w:sz w:val="28"/>
          <w:szCs w:val="28"/>
          <w:lang w:eastAsia="ru-RU"/>
        </w:rPr>
      </w:pPr>
      <w:hyperlink r:id="rId10" w:history="1">
        <w:r w:rsidR="002052BF" w:rsidRPr="002052BF">
          <w:rPr>
            <w:sz w:val="28"/>
            <w:szCs w:val="28"/>
            <w:lang w:eastAsia="ru-RU"/>
          </w:rPr>
          <w:t>заявление</w:t>
        </w:r>
      </w:hyperlink>
      <w:r w:rsidR="002052BF" w:rsidRPr="002052BF">
        <w:rPr>
          <w:sz w:val="28"/>
          <w:szCs w:val="28"/>
          <w:lang w:eastAsia="ru-RU"/>
        </w:rPr>
        <w:t xml:space="preserve"> о выплате социального пособия на погребение по форме, установленной постановлением Правительства К</w:t>
      </w:r>
      <w:r w:rsidR="002052BF">
        <w:rPr>
          <w:sz w:val="28"/>
          <w:szCs w:val="28"/>
          <w:lang w:eastAsia="ru-RU"/>
        </w:rPr>
        <w:t>ировской области                           от 22.12.2009 №</w:t>
      </w:r>
      <w:r w:rsidR="00FF1436">
        <w:rPr>
          <w:sz w:val="28"/>
          <w:szCs w:val="28"/>
          <w:lang w:eastAsia="ru-RU"/>
        </w:rPr>
        <w:t xml:space="preserve"> 34/496 «</w:t>
      </w:r>
      <w:r w:rsidR="002052BF" w:rsidRPr="002052BF">
        <w:rPr>
          <w:sz w:val="28"/>
          <w:szCs w:val="28"/>
          <w:lang w:eastAsia="ru-RU"/>
        </w:rPr>
        <w:t>Об утверждении порядка выплаты социального пособия на погребение и возмещени</w:t>
      </w:r>
      <w:r w:rsidR="00FF1436">
        <w:rPr>
          <w:sz w:val="28"/>
          <w:szCs w:val="28"/>
          <w:lang w:eastAsia="ru-RU"/>
        </w:rPr>
        <w:t>я стоимости услуг по погребению»</w:t>
      </w:r>
      <w:r w:rsidR="002052BF" w:rsidRPr="002052BF">
        <w:rPr>
          <w:sz w:val="28"/>
          <w:szCs w:val="28"/>
          <w:lang w:eastAsia="ru-RU"/>
        </w:rPr>
        <w:t>;</w:t>
      </w:r>
    </w:p>
    <w:p w:rsidR="00457CF8" w:rsidRDefault="002052BF" w:rsidP="002C7AC7">
      <w:pPr>
        <w:widowControl w:val="0"/>
        <w:autoSpaceDE w:val="0"/>
        <w:autoSpaceDN w:val="0"/>
        <w:spacing w:line="460" w:lineRule="exact"/>
        <w:ind w:firstLine="709"/>
        <w:jc w:val="both"/>
        <w:rPr>
          <w:sz w:val="28"/>
          <w:szCs w:val="28"/>
          <w:lang w:eastAsia="ru-RU"/>
        </w:rPr>
      </w:pPr>
      <w:r w:rsidRPr="002052BF">
        <w:rPr>
          <w:sz w:val="28"/>
          <w:szCs w:val="28"/>
          <w:lang w:eastAsia="ru-RU"/>
        </w:rPr>
        <w:t>подлинник спр</w:t>
      </w:r>
      <w:r w:rsidR="000D24BB">
        <w:rPr>
          <w:sz w:val="28"/>
          <w:szCs w:val="28"/>
          <w:lang w:eastAsia="ru-RU"/>
        </w:rPr>
        <w:t>авки о смерти формы № 11,</w:t>
      </w:r>
      <w:r w:rsidR="0058584D">
        <w:rPr>
          <w:sz w:val="28"/>
          <w:szCs w:val="28"/>
          <w:lang w:eastAsia="ru-RU"/>
        </w:rPr>
        <w:t xml:space="preserve"> выданной органом, осуществляющим </w:t>
      </w:r>
      <w:r w:rsidR="0058584D" w:rsidRPr="0058584D">
        <w:rPr>
          <w:sz w:val="28"/>
          <w:szCs w:val="28"/>
          <w:lang w:eastAsia="ru-RU"/>
        </w:rPr>
        <w:t>государственную регистрацию актов</w:t>
      </w:r>
      <w:r w:rsidR="00457CF8">
        <w:rPr>
          <w:sz w:val="28"/>
          <w:szCs w:val="28"/>
          <w:lang w:eastAsia="ru-RU"/>
        </w:rPr>
        <w:t xml:space="preserve"> гражданского состояния.</w:t>
      </w:r>
      <w:r w:rsidR="000B4129">
        <w:rPr>
          <w:sz w:val="28"/>
          <w:szCs w:val="28"/>
          <w:lang w:eastAsia="ru-RU"/>
        </w:rPr>
        <w:t xml:space="preserve"> </w:t>
      </w:r>
      <w:r w:rsidRPr="002052BF">
        <w:rPr>
          <w:sz w:val="28"/>
          <w:szCs w:val="28"/>
          <w:lang w:eastAsia="ru-RU"/>
        </w:rPr>
        <w:t xml:space="preserve">В случае рождения мертвого ребенка по истечении 154 дней беременности гражданин </w:t>
      </w:r>
      <w:r w:rsidR="0090597E">
        <w:rPr>
          <w:sz w:val="28"/>
          <w:szCs w:val="28"/>
          <w:lang w:eastAsia="ru-RU"/>
        </w:rPr>
        <w:t>представляет</w:t>
      </w:r>
      <w:r w:rsidRPr="002052BF">
        <w:rPr>
          <w:sz w:val="28"/>
          <w:szCs w:val="28"/>
          <w:lang w:eastAsia="ru-RU"/>
        </w:rPr>
        <w:t xml:space="preserve"> </w:t>
      </w:r>
      <w:r w:rsidR="0058584D" w:rsidRPr="0058584D">
        <w:rPr>
          <w:sz w:val="28"/>
          <w:szCs w:val="28"/>
          <w:lang w:eastAsia="ru-RU"/>
        </w:rPr>
        <w:t xml:space="preserve">подлинник </w:t>
      </w:r>
      <w:r w:rsidR="0058584D">
        <w:rPr>
          <w:sz w:val="28"/>
          <w:szCs w:val="28"/>
          <w:lang w:eastAsia="ru-RU"/>
        </w:rPr>
        <w:t>справки</w:t>
      </w:r>
      <w:r w:rsidRPr="002052BF">
        <w:rPr>
          <w:sz w:val="28"/>
          <w:szCs w:val="28"/>
          <w:lang w:eastAsia="ru-RU"/>
        </w:rPr>
        <w:t xml:space="preserve"> о рождении</w:t>
      </w:r>
      <w:r w:rsidR="0090597E">
        <w:rPr>
          <w:sz w:val="28"/>
          <w:szCs w:val="28"/>
          <w:lang w:eastAsia="ru-RU"/>
        </w:rPr>
        <w:t xml:space="preserve"> ребенка, родившегося мертвым,</w:t>
      </w:r>
      <w:r w:rsidRPr="002052BF">
        <w:rPr>
          <w:sz w:val="28"/>
          <w:szCs w:val="28"/>
          <w:lang w:eastAsia="ru-RU"/>
        </w:rPr>
        <w:t xml:space="preserve"> </w:t>
      </w:r>
      <w:r w:rsidR="000D24BB">
        <w:rPr>
          <w:sz w:val="28"/>
          <w:szCs w:val="28"/>
          <w:lang w:eastAsia="ru-RU"/>
        </w:rPr>
        <w:t xml:space="preserve">формы № 3, </w:t>
      </w:r>
      <w:r w:rsidR="0058584D" w:rsidRPr="0058584D">
        <w:rPr>
          <w:sz w:val="28"/>
          <w:szCs w:val="28"/>
          <w:lang w:eastAsia="ru-RU"/>
        </w:rPr>
        <w:t>выданной органом, осуществляющим государственную регистрацию актов гражданского состояния</w:t>
      </w:r>
      <w:r w:rsidR="0058584D">
        <w:rPr>
          <w:sz w:val="28"/>
          <w:szCs w:val="28"/>
          <w:lang w:eastAsia="ru-RU"/>
        </w:rPr>
        <w:t>.</w:t>
      </w:r>
    </w:p>
    <w:p w:rsidR="002052BF" w:rsidRDefault="002052BF" w:rsidP="002C7AC7">
      <w:pPr>
        <w:widowControl w:val="0"/>
        <w:autoSpaceDE w:val="0"/>
        <w:autoSpaceDN w:val="0"/>
        <w:spacing w:line="460" w:lineRule="exact"/>
        <w:ind w:firstLine="709"/>
        <w:jc w:val="both"/>
        <w:rPr>
          <w:sz w:val="28"/>
          <w:szCs w:val="28"/>
          <w:lang w:eastAsia="ru-RU"/>
        </w:rPr>
      </w:pPr>
      <w:r w:rsidRPr="002052BF">
        <w:rPr>
          <w:sz w:val="28"/>
          <w:szCs w:val="28"/>
          <w:lang w:eastAsia="ru-RU"/>
        </w:rPr>
        <w:t>2.</w:t>
      </w:r>
      <w:r w:rsidR="00FF153F">
        <w:rPr>
          <w:sz w:val="28"/>
          <w:szCs w:val="28"/>
          <w:lang w:eastAsia="ru-RU"/>
        </w:rPr>
        <w:t>7</w:t>
      </w:r>
      <w:r w:rsidRPr="002052BF">
        <w:rPr>
          <w:sz w:val="28"/>
          <w:szCs w:val="28"/>
          <w:lang w:eastAsia="ru-RU"/>
        </w:rPr>
        <w:t xml:space="preserve">. Исчерпывающий перечень документов, которые находятся </w:t>
      </w:r>
      <w:r>
        <w:rPr>
          <w:sz w:val="28"/>
          <w:szCs w:val="28"/>
          <w:lang w:eastAsia="ru-RU"/>
        </w:rPr>
        <w:t xml:space="preserve">                             </w:t>
      </w:r>
      <w:r w:rsidRPr="002052BF">
        <w:rPr>
          <w:sz w:val="28"/>
          <w:szCs w:val="28"/>
          <w:lang w:eastAsia="ru-RU"/>
        </w:rPr>
        <w:t>в распоряжении органов исполнительной власти Кировской области, органов местного самоуправления муниципальных образований области или подведомственных им организаций, отсутствует.</w:t>
      </w:r>
    </w:p>
    <w:p w:rsidR="00F83446" w:rsidRPr="003A447D" w:rsidRDefault="00FF153F" w:rsidP="002C7AC7">
      <w:pPr>
        <w:pStyle w:val="western"/>
        <w:spacing w:before="0" w:beforeAutospacing="0"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F83446" w:rsidRPr="00D636A4">
        <w:rPr>
          <w:rFonts w:ascii="Times New Roman" w:hAnsi="Times New Roman"/>
          <w:sz w:val="28"/>
          <w:szCs w:val="28"/>
        </w:rPr>
        <w:t>. Услуги, которые являются необходимыми и обязательными для выплаты социального пособия на погребение, отсутствуют.</w:t>
      </w:r>
    </w:p>
    <w:p w:rsidR="00DB5A96" w:rsidRDefault="002052BF" w:rsidP="002C7AC7">
      <w:pPr>
        <w:widowControl w:val="0"/>
        <w:suppressAutoHyphens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340894">
        <w:rPr>
          <w:sz w:val="28"/>
          <w:szCs w:val="28"/>
          <w:lang w:eastAsia="ru-RU"/>
        </w:rPr>
        <w:t>2.</w:t>
      </w:r>
      <w:r w:rsidR="00FF153F">
        <w:rPr>
          <w:sz w:val="28"/>
          <w:szCs w:val="28"/>
          <w:lang w:eastAsia="ru-RU"/>
        </w:rPr>
        <w:t>9</w:t>
      </w:r>
      <w:r w:rsidRPr="00340894">
        <w:rPr>
          <w:sz w:val="28"/>
          <w:szCs w:val="28"/>
          <w:lang w:eastAsia="ru-RU"/>
        </w:rPr>
        <w:t xml:space="preserve">. </w:t>
      </w:r>
      <w:r w:rsidR="00DB5A96" w:rsidRPr="00340894">
        <w:rPr>
          <w:sz w:val="28"/>
          <w:szCs w:val="28"/>
        </w:rPr>
        <w:t>Органы</w:t>
      </w:r>
      <w:r w:rsidR="00DB5A96" w:rsidRPr="00666296">
        <w:rPr>
          <w:sz w:val="28"/>
          <w:szCs w:val="28"/>
        </w:rPr>
        <w:t xml:space="preserve"> социальной защиты населения не вправе требовать </w:t>
      </w:r>
      <w:r w:rsidR="0050039A">
        <w:rPr>
          <w:sz w:val="28"/>
          <w:szCs w:val="28"/>
        </w:rPr>
        <w:t xml:space="preserve">                        </w:t>
      </w:r>
      <w:r w:rsidR="00DB5A96" w:rsidRPr="00666296">
        <w:rPr>
          <w:sz w:val="28"/>
          <w:szCs w:val="28"/>
        </w:rPr>
        <w:t>от заявителя:</w:t>
      </w:r>
    </w:p>
    <w:p w:rsidR="004C0874" w:rsidRDefault="004C0874" w:rsidP="002C7AC7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услуи;</w:t>
      </w:r>
    </w:p>
    <w:p w:rsidR="004C0874" w:rsidRPr="004C0874" w:rsidRDefault="004C0874" w:rsidP="002C7AC7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 xml:space="preserve">представления документов и информации, которые в соответствии                    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</w:t>
      </w:r>
      <w:r w:rsidRPr="004C087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r:id="rId11" w:history="1">
        <w:r w:rsidRPr="004C0874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части</w:t>
        </w:r>
        <w:proofErr w:type="gramEnd"/>
        <w:r w:rsidRPr="004C0874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6 статьи 7</w:t>
        </w:r>
      </w:hyperlink>
      <w:r w:rsidRPr="004C087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4C0874">
        <w:rPr>
          <w:color w:val="000000" w:themeColor="text1"/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 (далее – Федеральный закон </w:t>
      </w:r>
      <w:r>
        <w:rPr>
          <w:color w:val="000000" w:themeColor="text1"/>
          <w:sz w:val="28"/>
          <w:szCs w:val="28"/>
        </w:rPr>
        <w:t xml:space="preserve">                  </w:t>
      </w:r>
      <w:r w:rsidRPr="004C0874">
        <w:rPr>
          <w:color w:val="000000" w:themeColor="text1"/>
          <w:sz w:val="28"/>
          <w:szCs w:val="28"/>
        </w:rPr>
        <w:t>от 27.07.2010 № 210-ФЗ)</w:t>
      </w:r>
      <w:r w:rsidRPr="004C0874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4C0874" w:rsidRDefault="004C0874" w:rsidP="002C7AC7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087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</w:t>
      </w:r>
      <w:r w:rsidR="00E0798A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</w:t>
      </w:r>
      <w:r w:rsidRPr="004C087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2" w:history="1">
        <w:r w:rsidRPr="004C0874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4 части 1 статьи 7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Pr="001F562B">
        <w:rPr>
          <w:sz w:val="28"/>
          <w:szCs w:val="28"/>
        </w:rPr>
        <w:t>от 27.07.2010</w:t>
      </w:r>
      <w:r>
        <w:rPr>
          <w:sz w:val="28"/>
          <w:szCs w:val="28"/>
        </w:rPr>
        <w:t xml:space="preserve"> </w:t>
      </w:r>
      <w:r w:rsidRPr="001F562B">
        <w:rPr>
          <w:sz w:val="28"/>
          <w:szCs w:val="28"/>
        </w:rPr>
        <w:t>№ 210-ФЗ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B5A96" w:rsidRPr="00666296" w:rsidRDefault="002052BF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F83446">
        <w:rPr>
          <w:sz w:val="28"/>
          <w:szCs w:val="28"/>
          <w:lang w:eastAsia="ru-RU"/>
        </w:rPr>
        <w:t>2.</w:t>
      </w:r>
      <w:r w:rsidR="00FF153F">
        <w:rPr>
          <w:sz w:val="28"/>
          <w:szCs w:val="28"/>
          <w:lang w:eastAsia="ru-RU"/>
        </w:rPr>
        <w:t>10</w:t>
      </w:r>
      <w:r w:rsidRPr="00F83446">
        <w:rPr>
          <w:sz w:val="28"/>
          <w:szCs w:val="28"/>
          <w:lang w:eastAsia="ru-RU"/>
        </w:rPr>
        <w:t xml:space="preserve">. </w:t>
      </w:r>
      <w:r w:rsidR="00DB5A96" w:rsidRPr="00F83446">
        <w:rPr>
          <w:sz w:val="28"/>
          <w:szCs w:val="28"/>
        </w:rPr>
        <w:t>Заявление</w:t>
      </w:r>
      <w:r w:rsidR="00DB5A96" w:rsidRPr="00666296">
        <w:rPr>
          <w:sz w:val="28"/>
          <w:szCs w:val="28"/>
        </w:rPr>
        <w:t xml:space="preserve"> и документы принимаются и регистрируются </w:t>
      </w:r>
      <w:r w:rsidR="00DB5A96">
        <w:rPr>
          <w:sz w:val="28"/>
          <w:szCs w:val="28"/>
        </w:rPr>
        <w:t xml:space="preserve">                             </w:t>
      </w:r>
      <w:r w:rsidR="00DB5A96" w:rsidRPr="00666296">
        <w:rPr>
          <w:sz w:val="28"/>
          <w:szCs w:val="28"/>
        </w:rPr>
        <w:t>в установленном порядке специалистом органа с</w:t>
      </w:r>
      <w:r w:rsidR="00397635">
        <w:rPr>
          <w:sz w:val="28"/>
          <w:szCs w:val="28"/>
        </w:rPr>
        <w:t>оциальной защиты населения</w:t>
      </w:r>
      <w:r w:rsidR="00DB5A96" w:rsidRPr="00666296">
        <w:rPr>
          <w:sz w:val="28"/>
          <w:szCs w:val="28"/>
        </w:rPr>
        <w:t>, ответственным за прием документов, в день их представления.</w:t>
      </w:r>
    </w:p>
    <w:p w:rsidR="00DB5A96" w:rsidRPr="00666296" w:rsidRDefault="00DB5A96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 xml:space="preserve">Документы могут быть представлены </w:t>
      </w:r>
      <w:r w:rsidRPr="00666296">
        <w:rPr>
          <w:spacing w:val="-2"/>
          <w:sz w:val="28"/>
          <w:szCs w:val="28"/>
        </w:rPr>
        <w:t xml:space="preserve">заявителем лично, </w:t>
      </w:r>
      <w:r w:rsidR="00027056">
        <w:rPr>
          <w:spacing w:val="-2"/>
          <w:sz w:val="28"/>
          <w:szCs w:val="28"/>
        </w:rPr>
        <w:t xml:space="preserve">                             </w:t>
      </w:r>
      <w:r w:rsidRPr="00666296">
        <w:rPr>
          <w:spacing w:val="-2"/>
          <w:sz w:val="28"/>
          <w:szCs w:val="28"/>
        </w:rPr>
        <w:t>его представителем (законным представителем).</w:t>
      </w:r>
    </w:p>
    <w:p w:rsidR="00DB5A96" w:rsidRPr="00666296" w:rsidRDefault="00DB5A96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 xml:space="preserve">Копии документов, представленные заявителем лично, </w:t>
      </w:r>
      <w:r w:rsidR="00027056">
        <w:rPr>
          <w:sz w:val="28"/>
          <w:szCs w:val="28"/>
        </w:rPr>
        <w:t xml:space="preserve">                                     </w:t>
      </w:r>
      <w:r w:rsidRPr="00666296">
        <w:rPr>
          <w:sz w:val="28"/>
          <w:szCs w:val="28"/>
        </w:rPr>
        <w:t xml:space="preserve">его представителем (законным представителем), сверяются с оригиналами </w:t>
      </w:r>
      <w:r>
        <w:rPr>
          <w:sz w:val="28"/>
          <w:szCs w:val="28"/>
        </w:rPr>
        <w:t xml:space="preserve">                        </w:t>
      </w:r>
      <w:r w:rsidRPr="00666296">
        <w:rPr>
          <w:sz w:val="28"/>
          <w:szCs w:val="28"/>
        </w:rPr>
        <w:t>и заверяются специалистом органа с</w:t>
      </w:r>
      <w:r w:rsidR="00397635">
        <w:rPr>
          <w:sz w:val="28"/>
          <w:szCs w:val="28"/>
        </w:rPr>
        <w:t>оциальной защиты населения</w:t>
      </w:r>
      <w:r w:rsidRPr="00666296">
        <w:rPr>
          <w:sz w:val="28"/>
          <w:szCs w:val="28"/>
        </w:rPr>
        <w:t xml:space="preserve">, ответственным за прием документов. Заявление и документы регистрируются в установленном порядке специалистом органа </w:t>
      </w:r>
      <w:r w:rsidR="00397635">
        <w:rPr>
          <w:sz w:val="28"/>
          <w:szCs w:val="28"/>
        </w:rPr>
        <w:t>социальной защиты населения</w:t>
      </w:r>
      <w:r w:rsidRPr="00666296">
        <w:rPr>
          <w:sz w:val="28"/>
          <w:szCs w:val="28"/>
        </w:rPr>
        <w:t>, ответственным за прием документов, в день их представления.</w:t>
      </w:r>
    </w:p>
    <w:p w:rsidR="002052BF" w:rsidRPr="002052BF" w:rsidRDefault="002128DA" w:rsidP="002C7AC7">
      <w:pPr>
        <w:widowControl w:val="0"/>
        <w:autoSpaceDE w:val="0"/>
        <w:autoSpaceDN w:val="0"/>
        <w:spacing w:line="460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FF153F">
        <w:rPr>
          <w:sz w:val="28"/>
          <w:szCs w:val="28"/>
          <w:lang w:eastAsia="ru-RU"/>
        </w:rPr>
        <w:t>11</w:t>
      </w:r>
      <w:r w:rsidR="002052BF" w:rsidRPr="002052BF">
        <w:rPr>
          <w:sz w:val="28"/>
          <w:szCs w:val="28"/>
          <w:lang w:eastAsia="ru-RU"/>
        </w:rPr>
        <w:t xml:space="preserve">. Основания для отказа в приеме документов, необходимых </w:t>
      </w:r>
      <w:r w:rsidR="00703BBE">
        <w:rPr>
          <w:sz w:val="28"/>
          <w:szCs w:val="28"/>
          <w:lang w:eastAsia="ru-RU"/>
        </w:rPr>
        <w:t xml:space="preserve">        </w:t>
      </w:r>
      <w:r w:rsidR="002052BF" w:rsidRPr="002052BF">
        <w:rPr>
          <w:sz w:val="28"/>
          <w:szCs w:val="28"/>
          <w:lang w:eastAsia="ru-RU"/>
        </w:rPr>
        <w:lastRenderedPageBreak/>
        <w:t>для выплаты социального пособия на погребение, отсутствуют.</w:t>
      </w:r>
    </w:p>
    <w:p w:rsidR="002052BF" w:rsidRDefault="002128DA" w:rsidP="002C7AC7">
      <w:pPr>
        <w:widowControl w:val="0"/>
        <w:autoSpaceDE w:val="0"/>
        <w:autoSpaceDN w:val="0"/>
        <w:spacing w:line="460" w:lineRule="exact"/>
        <w:ind w:firstLine="709"/>
        <w:jc w:val="both"/>
        <w:rPr>
          <w:sz w:val="28"/>
          <w:szCs w:val="28"/>
          <w:lang w:eastAsia="ru-RU"/>
        </w:rPr>
      </w:pPr>
      <w:bookmarkStart w:id="1" w:name="P110"/>
      <w:bookmarkEnd w:id="1"/>
      <w:r>
        <w:rPr>
          <w:sz w:val="28"/>
          <w:szCs w:val="28"/>
          <w:lang w:eastAsia="ru-RU"/>
        </w:rPr>
        <w:t>2.</w:t>
      </w:r>
      <w:r w:rsidR="00FF153F">
        <w:rPr>
          <w:sz w:val="28"/>
          <w:szCs w:val="28"/>
          <w:lang w:eastAsia="ru-RU"/>
        </w:rPr>
        <w:t>12</w:t>
      </w:r>
      <w:r w:rsidR="002052BF" w:rsidRPr="002052BF">
        <w:rPr>
          <w:sz w:val="28"/>
          <w:szCs w:val="28"/>
          <w:lang w:eastAsia="ru-RU"/>
        </w:rPr>
        <w:t>. Основаниями для отказа в выплате социального пособия на погребение являются:</w:t>
      </w:r>
    </w:p>
    <w:p w:rsidR="002052BF" w:rsidRPr="002052BF" w:rsidRDefault="002052BF" w:rsidP="002C7AC7">
      <w:pPr>
        <w:widowControl w:val="0"/>
        <w:autoSpaceDE w:val="0"/>
        <w:autoSpaceDN w:val="0"/>
        <w:spacing w:line="460" w:lineRule="exact"/>
        <w:ind w:firstLine="709"/>
        <w:jc w:val="both"/>
        <w:rPr>
          <w:sz w:val="28"/>
          <w:szCs w:val="28"/>
          <w:lang w:eastAsia="ru-RU"/>
        </w:rPr>
      </w:pPr>
      <w:proofErr w:type="gramStart"/>
      <w:r w:rsidRPr="002052BF">
        <w:rPr>
          <w:sz w:val="28"/>
          <w:szCs w:val="28"/>
          <w:lang w:eastAsia="ru-RU"/>
        </w:rPr>
        <w:t xml:space="preserve">умерший на день смерти подлежал обязательному социальному страхованию на случай временной нетрудоспособности и в связи </w:t>
      </w:r>
      <w:r w:rsidR="009C12E7">
        <w:rPr>
          <w:sz w:val="28"/>
          <w:szCs w:val="28"/>
          <w:lang w:eastAsia="ru-RU"/>
        </w:rPr>
        <w:t xml:space="preserve">                                  </w:t>
      </w:r>
      <w:r w:rsidRPr="002052BF">
        <w:rPr>
          <w:sz w:val="28"/>
          <w:szCs w:val="28"/>
          <w:lang w:eastAsia="ru-RU"/>
        </w:rPr>
        <w:t>с материнством или являлся пенсионером;</w:t>
      </w:r>
      <w:proofErr w:type="gramEnd"/>
    </w:p>
    <w:p w:rsidR="002052BF" w:rsidRPr="002052BF" w:rsidRDefault="002052BF" w:rsidP="002C7AC7">
      <w:pPr>
        <w:widowControl w:val="0"/>
        <w:autoSpaceDE w:val="0"/>
        <w:autoSpaceDN w:val="0"/>
        <w:spacing w:line="460" w:lineRule="exact"/>
        <w:ind w:firstLine="709"/>
        <w:jc w:val="both"/>
        <w:rPr>
          <w:sz w:val="28"/>
          <w:szCs w:val="28"/>
          <w:lang w:eastAsia="ru-RU"/>
        </w:rPr>
      </w:pPr>
      <w:r w:rsidRPr="002052BF">
        <w:rPr>
          <w:sz w:val="28"/>
          <w:szCs w:val="28"/>
          <w:lang w:eastAsia="ru-RU"/>
        </w:rPr>
        <w:t xml:space="preserve">один из родителей или другой член семьи умершего несовершеннолетнего подлежал обязательному социальному страхованию </w:t>
      </w:r>
      <w:r w:rsidR="00E570D1">
        <w:rPr>
          <w:sz w:val="28"/>
          <w:szCs w:val="28"/>
          <w:lang w:eastAsia="ru-RU"/>
        </w:rPr>
        <w:t xml:space="preserve">                  </w:t>
      </w:r>
      <w:r w:rsidRPr="002052BF">
        <w:rPr>
          <w:sz w:val="28"/>
          <w:szCs w:val="28"/>
          <w:lang w:eastAsia="ru-RU"/>
        </w:rPr>
        <w:t>на случай временной нетрудоспособности и в связи с материнством;</w:t>
      </w:r>
    </w:p>
    <w:p w:rsidR="002052BF" w:rsidRDefault="002052BF" w:rsidP="002C7AC7">
      <w:pPr>
        <w:widowControl w:val="0"/>
        <w:autoSpaceDE w:val="0"/>
        <w:autoSpaceDN w:val="0"/>
        <w:spacing w:line="460" w:lineRule="exact"/>
        <w:ind w:firstLine="709"/>
        <w:jc w:val="both"/>
        <w:rPr>
          <w:sz w:val="28"/>
          <w:szCs w:val="28"/>
          <w:lang w:eastAsia="ru-RU"/>
        </w:rPr>
      </w:pPr>
      <w:r w:rsidRPr="002052BF">
        <w:rPr>
          <w:sz w:val="28"/>
          <w:szCs w:val="28"/>
          <w:lang w:eastAsia="ru-RU"/>
        </w:rPr>
        <w:t xml:space="preserve">услуги по погребению согласно перечню, определенному </w:t>
      </w:r>
      <w:hyperlink r:id="rId13" w:history="1">
        <w:r w:rsidRPr="009C12E7">
          <w:rPr>
            <w:sz w:val="28"/>
            <w:szCs w:val="28"/>
            <w:lang w:eastAsia="ru-RU"/>
          </w:rPr>
          <w:t xml:space="preserve">частью </w:t>
        </w:r>
        <w:r w:rsidR="004D400F">
          <w:rPr>
            <w:sz w:val="28"/>
            <w:szCs w:val="28"/>
            <w:lang w:eastAsia="ru-RU"/>
          </w:rPr>
          <w:t>1</w:t>
        </w:r>
        <w:r w:rsidRPr="009C12E7">
          <w:rPr>
            <w:sz w:val="28"/>
            <w:szCs w:val="28"/>
            <w:lang w:eastAsia="ru-RU"/>
          </w:rPr>
          <w:t xml:space="preserve"> статьи 9</w:t>
        </w:r>
      </w:hyperlink>
      <w:r w:rsidRPr="002052BF">
        <w:rPr>
          <w:sz w:val="28"/>
          <w:szCs w:val="28"/>
          <w:lang w:eastAsia="ru-RU"/>
        </w:rPr>
        <w:t xml:space="preserve"> Фед</w:t>
      </w:r>
      <w:r w:rsidR="009C12E7">
        <w:rPr>
          <w:sz w:val="28"/>
          <w:szCs w:val="28"/>
          <w:lang w:eastAsia="ru-RU"/>
        </w:rPr>
        <w:t>ерального закона от 12.01.1996 № 8-ФЗ «</w:t>
      </w:r>
      <w:r w:rsidRPr="002052BF">
        <w:rPr>
          <w:sz w:val="28"/>
          <w:szCs w:val="28"/>
          <w:lang w:eastAsia="ru-RU"/>
        </w:rPr>
        <w:t>О погребении</w:t>
      </w:r>
      <w:r w:rsidR="009C12E7">
        <w:rPr>
          <w:sz w:val="28"/>
          <w:szCs w:val="28"/>
          <w:lang w:eastAsia="ru-RU"/>
        </w:rPr>
        <w:t xml:space="preserve">                                и похоронном деле»</w:t>
      </w:r>
      <w:r w:rsidRPr="002052BF">
        <w:rPr>
          <w:sz w:val="28"/>
          <w:szCs w:val="28"/>
          <w:lang w:eastAsia="ru-RU"/>
        </w:rPr>
        <w:t>, оказаны на безвозмездной основе.</w:t>
      </w:r>
    </w:p>
    <w:p w:rsidR="002128DA" w:rsidRPr="002052BF" w:rsidRDefault="002128DA" w:rsidP="002C7AC7">
      <w:pPr>
        <w:widowControl w:val="0"/>
        <w:autoSpaceDE w:val="0"/>
        <w:autoSpaceDN w:val="0"/>
        <w:spacing w:line="460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FF153F">
        <w:rPr>
          <w:sz w:val="28"/>
          <w:szCs w:val="28"/>
          <w:lang w:eastAsia="ru-RU"/>
        </w:rPr>
        <w:t>13</w:t>
      </w:r>
      <w:r w:rsidRPr="002052BF">
        <w:rPr>
          <w:sz w:val="28"/>
          <w:szCs w:val="28"/>
          <w:lang w:eastAsia="ru-RU"/>
        </w:rPr>
        <w:t xml:space="preserve">. Основания для приостановления выплаты социального пособия </w:t>
      </w:r>
      <w:r w:rsidR="00E570D1">
        <w:rPr>
          <w:sz w:val="28"/>
          <w:szCs w:val="28"/>
          <w:lang w:eastAsia="ru-RU"/>
        </w:rPr>
        <w:t xml:space="preserve">                       </w:t>
      </w:r>
      <w:r w:rsidRPr="002052BF">
        <w:rPr>
          <w:sz w:val="28"/>
          <w:szCs w:val="28"/>
          <w:lang w:eastAsia="ru-RU"/>
        </w:rPr>
        <w:t>на погребение отсутствуют.</w:t>
      </w:r>
    </w:p>
    <w:p w:rsidR="002052BF" w:rsidRPr="00F83446" w:rsidRDefault="002052BF" w:rsidP="002C7AC7">
      <w:pPr>
        <w:widowControl w:val="0"/>
        <w:autoSpaceDE w:val="0"/>
        <w:autoSpaceDN w:val="0"/>
        <w:spacing w:line="460" w:lineRule="exact"/>
        <w:ind w:firstLine="709"/>
        <w:jc w:val="both"/>
        <w:rPr>
          <w:sz w:val="28"/>
          <w:szCs w:val="28"/>
          <w:lang w:eastAsia="ru-RU"/>
        </w:rPr>
      </w:pPr>
      <w:r w:rsidRPr="00F83446">
        <w:rPr>
          <w:sz w:val="28"/>
          <w:szCs w:val="28"/>
          <w:lang w:eastAsia="ru-RU"/>
        </w:rPr>
        <w:t>2.</w:t>
      </w:r>
      <w:r w:rsidR="00F83446" w:rsidRPr="00F83446">
        <w:rPr>
          <w:sz w:val="28"/>
          <w:szCs w:val="28"/>
          <w:lang w:eastAsia="ru-RU"/>
        </w:rPr>
        <w:t>1</w:t>
      </w:r>
      <w:r w:rsidR="00FF153F">
        <w:rPr>
          <w:sz w:val="28"/>
          <w:szCs w:val="28"/>
          <w:lang w:eastAsia="ru-RU"/>
        </w:rPr>
        <w:t>4</w:t>
      </w:r>
      <w:r w:rsidRPr="00F83446">
        <w:rPr>
          <w:sz w:val="28"/>
          <w:szCs w:val="28"/>
          <w:lang w:eastAsia="ru-RU"/>
        </w:rPr>
        <w:t xml:space="preserve">. Основания для прекращения выплаты социального пособия </w:t>
      </w:r>
      <w:r w:rsidR="00E570D1">
        <w:rPr>
          <w:sz w:val="28"/>
          <w:szCs w:val="28"/>
          <w:lang w:eastAsia="ru-RU"/>
        </w:rPr>
        <w:t xml:space="preserve">                         </w:t>
      </w:r>
      <w:r w:rsidRPr="00F83446">
        <w:rPr>
          <w:sz w:val="28"/>
          <w:szCs w:val="28"/>
          <w:lang w:eastAsia="ru-RU"/>
        </w:rPr>
        <w:t>на погребение отсутствуют.</w:t>
      </w:r>
    </w:p>
    <w:p w:rsidR="0073257A" w:rsidRPr="00666296" w:rsidRDefault="008942A5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="0073257A" w:rsidRPr="002128DA">
        <w:rPr>
          <w:sz w:val="28"/>
          <w:szCs w:val="28"/>
        </w:rPr>
        <w:t>. Взимание государственной пошлины или иной платы за предоставление государственной услуги не предусмотрено.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>2.1</w:t>
      </w:r>
      <w:r w:rsidR="008942A5">
        <w:rPr>
          <w:sz w:val="28"/>
          <w:szCs w:val="28"/>
        </w:rPr>
        <w:t>6</w:t>
      </w:r>
      <w:r w:rsidRPr="00666296">
        <w:rPr>
          <w:sz w:val="28"/>
          <w:szCs w:val="28"/>
        </w:rPr>
        <w:t xml:space="preserve">. Максимальный срок ожидания в очереди при подаче заявления </w:t>
      </w:r>
      <w:r w:rsidR="00E570D1">
        <w:rPr>
          <w:sz w:val="28"/>
          <w:szCs w:val="28"/>
        </w:rPr>
        <w:t xml:space="preserve">                    </w:t>
      </w:r>
      <w:r w:rsidRPr="00666296">
        <w:rPr>
          <w:sz w:val="28"/>
          <w:szCs w:val="28"/>
        </w:rPr>
        <w:t>на предоставление государственной услуги составляет 15 минут.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>2.1</w:t>
      </w:r>
      <w:r w:rsidR="008942A5">
        <w:rPr>
          <w:sz w:val="28"/>
          <w:szCs w:val="28"/>
        </w:rPr>
        <w:t>7</w:t>
      </w:r>
      <w:r w:rsidRPr="00666296">
        <w:rPr>
          <w:sz w:val="28"/>
          <w:szCs w:val="28"/>
        </w:rPr>
        <w:t>. Требования к помещениям, в которых предоставляется государственная услуга: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>2.1</w:t>
      </w:r>
      <w:r w:rsidR="008942A5">
        <w:rPr>
          <w:sz w:val="28"/>
          <w:szCs w:val="28"/>
        </w:rPr>
        <w:t>7</w:t>
      </w:r>
      <w:r w:rsidRPr="00666296">
        <w:rPr>
          <w:sz w:val="28"/>
          <w:szCs w:val="28"/>
        </w:rPr>
        <w:t>.1. Прием граждан по вопросам предоставления государственной услуги проводится в специально выделенных для этих целей помещениях.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>2.1</w:t>
      </w:r>
      <w:r w:rsidR="008942A5">
        <w:rPr>
          <w:sz w:val="28"/>
          <w:szCs w:val="28"/>
        </w:rPr>
        <w:t>7</w:t>
      </w:r>
      <w:r w:rsidRPr="00666296">
        <w:rPr>
          <w:sz w:val="28"/>
          <w:szCs w:val="28"/>
        </w:rPr>
        <w:t>.2. Помещения для непосредственного взаимодействия специалистов и граждан преимущественно размещаются на нижних этажах здания.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>2.1</w:t>
      </w:r>
      <w:r w:rsidR="008942A5">
        <w:rPr>
          <w:sz w:val="28"/>
          <w:szCs w:val="28"/>
        </w:rPr>
        <w:t>7</w:t>
      </w:r>
      <w:r w:rsidRPr="00666296">
        <w:rPr>
          <w:sz w:val="28"/>
          <w:szCs w:val="28"/>
        </w:rPr>
        <w:t xml:space="preserve">.3. Зал ожидания оборудуется информационными стендами </w:t>
      </w:r>
      <w:r w:rsidR="00DB5A96">
        <w:rPr>
          <w:sz w:val="28"/>
          <w:szCs w:val="28"/>
        </w:rPr>
        <w:t xml:space="preserve">                             </w:t>
      </w:r>
      <w:r w:rsidRPr="00666296">
        <w:rPr>
          <w:sz w:val="28"/>
          <w:szCs w:val="28"/>
        </w:rPr>
        <w:t xml:space="preserve">с образцами заполнения заявления о предоставлении государственной услуги </w:t>
      </w:r>
      <w:r w:rsidR="0090597E">
        <w:rPr>
          <w:sz w:val="28"/>
          <w:szCs w:val="28"/>
        </w:rPr>
        <w:t xml:space="preserve">                    </w:t>
      </w:r>
      <w:r w:rsidRPr="00666296">
        <w:rPr>
          <w:sz w:val="28"/>
          <w:szCs w:val="28"/>
        </w:rPr>
        <w:t>и перечнем</w:t>
      </w:r>
      <w:r w:rsidR="004D400F">
        <w:rPr>
          <w:sz w:val="28"/>
          <w:szCs w:val="28"/>
        </w:rPr>
        <w:t xml:space="preserve"> документов, необходимых для </w:t>
      </w:r>
      <w:r w:rsidRPr="00666296">
        <w:rPr>
          <w:sz w:val="28"/>
          <w:szCs w:val="28"/>
        </w:rPr>
        <w:t xml:space="preserve">предоставления государственной услуги, столами для заполнения документов, стульями, кресельными </w:t>
      </w:r>
      <w:r w:rsidRPr="00666296">
        <w:rPr>
          <w:sz w:val="28"/>
          <w:szCs w:val="28"/>
        </w:rPr>
        <w:lastRenderedPageBreak/>
        <w:t xml:space="preserve">секциями. Количество мест ожидания определяется исходя из фактической нагрузки и возможностей для их размещения в здании. 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 xml:space="preserve"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</w:t>
      </w:r>
      <w:r w:rsidR="004D400F">
        <w:rPr>
          <w:sz w:val="28"/>
          <w:szCs w:val="28"/>
        </w:rPr>
        <w:t>осуществляется</w:t>
      </w:r>
      <w:r w:rsidRPr="00666296">
        <w:rPr>
          <w:sz w:val="28"/>
          <w:szCs w:val="28"/>
        </w:rPr>
        <w:t>: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 xml:space="preserve">оборудование помещения пандусами, специальными ограждениями </w:t>
      </w:r>
      <w:r w:rsidR="0090597E">
        <w:rPr>
          <w:sz w:val="28"/>
          <w:szCs w:val="28"/>
        </w:rPr>
        <w:t xml:space="preserve">                    </w:t>
      </w:r>
      <w:r w:rsidRPr="00666296">
        <w:rPr>
          <w:sz w:val="28"/>
          <w:szCs w:val="28"/>
        </w:rPr>
        <w:t xml:space="preserve">и перилами, обеспечивающими беспрепятственный вход, передвижение </w:t>
      </w:r>
      <w:r w:rsidR="0090597E">
        <w:rPr>
          <w:sz w:val="28"/>
          <w:szCs w:val="28"/>
        </w:rPr>
        <w:t xml:space="preserve">                         </w:t>
      </w:r>
      <w:r w:rsidRPr="00666296">
        <w:rPr>
          <w:sz w:val="28"/>
          <w:szCs w:val="28"/>
        </w:rPr>
        <w:t>и разворот инвалидных колясок;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помещении, где предоставляется государственная услуга;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к помещениям, </w:t>
      </w:r>
      <w:r w:rsidR="0090597E">
        <w:rPr>
          <w:sz w:val="28"/>
          <w:szCs w:val="28"/>
        </w:rPr>
        <w:t xml:space="preserve">               </w:t>
      </w:r>
      <w:r w:rsidRPr="00666296">
        <w:rPr>
          <w:sz w:val="28"/>
          <w:szCs w:val="28"/>
        </w:rPr>
        <w:t>где предоставляется государственная услуга, с учетом ограничений жизнедеятельности;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>допуск в помещения, где предоставляется государственная услуга, собаки-проводника;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>оказание помощи в преодолении барьеров, мешающих получению государственной услуги наравне с другими лицами.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>2.1</w:t>
      </w:r>
      <w:r w:rsidR="008942A5">
        <w:rPr>
          <w:sz w:val="28"/>
          <w:szCs w:val="28"/>
        </w:rPr>
        <w:t>7</w:t>
      </w:r>
      <w:r w:rsidRPr="00666296">
        <w:rPr>
          <w:sz w:val="28"/>
          <w:szCs w:val="28"/>
        </w:rPr>
        <w:t xml:space="preserve">.4. </w:t>
      </w:r>
      <w:r w:rsidRPr="00E570D1">
        <w:rPr>
          <w:sz w:val="28"/>
          <w:szCs w:val="28"/>
        </w:rPr>
        <w:t>Помещения для предоставления государственной услуги оборудуются противопожарной системой и средствами пожаротушения.</w:t>
      </w:r>
    </w:p>
    <w:p w:rsidR="0073257A" w:rsidRDefault="008942A5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="0073257A" w:rsidRPr="00666296">
        <w:rPr>
          <w:sz w:val="28"/>
          <w:szCs w:val="28"/>
        </w:rPr>
        <w:t xml:space="preserve">.5. В местах предоставления государственной услуги на видном месте располагается схема размещения средств пожаротушения и путей эвакуации посетителей и специалистов органов </w:t>
      </w:r>
      <w:r w:rsidR="00397635">
        <w:rPr>
          <w:sz w:val="28"/>
          <w:szCs w:val="28"/>
        </w:rPr>
        <w:t>социальной защиты населения</w:t>
      </w:r>
      <w:r w:rsidR="0073257A" w:rsidRPr="00666296">
        <w:rPr>
          <w:sz w:val="28"/>
          <w:szCs w:val="28"/>
        </w:rPr>
        <w:t>.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>2.1</w:t>
      </w:r>
      <w:r w:rsidR="008942A5">
        <w:rPr>
          <w:sz w:val="28"/>
          <w:szCs w:val="28"/>
        </w:rPr>
        <w:t>7</w:t>
      </w:r>
      <w:r w:rsidRPr="00666296">
        <w:rPr>
          <w:sz w:val="28"/>
          <w:szCs w:val="28"/>
        </w:rPr>
        <w:t>.</w:t>
      </w:r>
      <w:r w:rsidR="00DE1003">
        <w:rPr>
          <w:sz w:val="28"/>
          <w:szCs w:val="28"/>
        </w:rPr>
        <w:t>6</w:t>
      </w:r>
      <w:r w:rsidRPr="00666296">
        <w:rPr>
          <w:sz w:val="28"/>
          <w:szCs w:val="28"/>
        </w:rPr>
        <w:t>. Места для информирования оборудуются информационными стендами, на которых размещается следующая информация: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>извлечения из действующего законодательства норм, регулирующих деятельность по предоставлению государственной услуги;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 xml:space="preserve">перечень документов, необходимых для предоставления </w:t>
      </w:r>
      <w:r w:rsidRPr="00666296">
        <w:rPr>
          <w:sz w:val="28"/>
          <w:szCs w:val="28"/>
        </w:rPr>
        <w:lastRenderedPageBreak/>
        <w:t xml:space="preserve">государственной услуги, и требования, предъявляемые к этим документам, </w:t>
      </w:r>
      <w:r w:rsidR="00703BBE">
        <w:rPr>
          <w:sz w:val="28"/>
          <w:szCs w:val="28"/>
        </w:rPr>
        <w:t xml:space="preserve">   </w:t>
      </w:r>
      <w:r w:rsidRPr="00666296">
        <w:rPr>
          <w:sz w:val="28"/>
          <w:szCs w:val="28"/>
        </w:rPr>
        <w:t>а также перечень услуг, которые являются необходимыми и обязательными для предоставления государственной услуги;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>образцы оформления документов, необходимых для предоставления государственной услуги, и требования к ним;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>основания для отказа в предоставлении государственной услуги.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>Заявитель может воспользоваться печатными информационными материалами (брошюры, буклеты, памятки).</w:t>
      </w:r>
    </w:p>
    <w:p w:rsidR="0073257A" w:rsidRPr="00666296" w:rsidRDefault="008942A5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="0073257A" w:rsidRPr="00666296">
        <w:rPr>
          <w:sz w:val="28"/>
          <w:szCs w:val="28"/>
        </w:rPr>
        <w:t>.7. Кабинеты (кабинки) приема граждан оборудуются информационными табличками с указанием: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>номера кабинета (кабинки);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>фамилии, имени и отчества (последнее – при наличии) специалиста осуществляющего прием заявителей.</w:t>
      </w:r>
    </w:p>
    <w:p w:rsidR="0073257A" w:rsidRDefault="008942A5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="0073257A" w:rsidRPr="00666296">
        <w:rPr>
          <w:sz w:val="28"/>
          <w:szCs w:val="28"/>
        </w:rPr>
        <w:t xml:space="preserve">.8. Рабочее место специалиста органа </w:t>
      </w:r>
      <w:r w:rsidR="00397635">
        <w:rPr>
          <w:sz w:val="28"/>
          <w:szCs w:val="28"/>
        </w:rPr>
        <w:t>социальной защиты населения</w:t>
      </w:r>
      <w:r w:rsidR="0073257A" w:rsidRPr="00666296">
        <w:rPr>
          <w:sz w:val="28"/>
          <w:szCs w:val="28"/>
        </w:rPr>
        <w:t xml:space="preserve"> оборудуется персональным компьютером с возможностью доступа </w:t>
      </w:r>
      <w:r w:rsidR="00DB5A96">
        <w:rPr>
          <w:sz w:val="28"/>
          <w:szCs w:val="28"/>
        </w:rPr>
        <w:t xml:space="preserve">                       </w:t>
      </w:r>
      <w:r w:rsidR="0073257A" w:rsidRPr="00666296">
        <w:rPr>
          <w:sz w:val="28"/>
          <w:szCs w:val="28"/>
        </w:rPr>
        <w:t>к необходимым информационным базам данных и печатающим устройством (принтером).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>2.1</w:t>
      </w:r>
      <w:r w:rsidR="008942A5">
        <w:rPr>
          <w:sz w:val="28"/>
          <w:szCs w:val="28"/>
        </w:rPr>
        <w:t>7.</w:t>
      </w:r>
      <w:r w:rsidR="00DE1003">
        <w:rPr>
          <w:sz w:val="28"/>
          <w:szCs w:val="28"/>
        </w:rPr>
        <w:t>9</w:t>
      </w:r>
      <w:r w:rsidRPr="00666296">
        <w:rPr>
          <w:sz w:val="28"/>
          <w:szCs w:val="28"/>
        </w:rPr>
        <w:t xml:space="preserve">. При организации рабочих </w:t>
      </w:r>
      <w:proofErr w:type="gramStart"/>
      <w:r w:rsidRPr="00666296">
        <w:rPr>
          <w:sz w:val="28"/>
          <w:szCs w:val="28"/>
        </w:rPr>
        <w:t xml:space="preserve">мест специалистов органа </w:t>
      </w:r>
      <w:r w:rsidR="00397635">
        <w:rPr>
          <w:sz w:val="28"/>
          <w:szCs w:val="28"/>
        </w:rPr>
        <w:t>социальной защиты населения</w:t>
      </w:r>
      <w:proofErr w:type="gramEnd"/>
      <w:r w:rsidRPr="00666296">
        <w:rPr>
          <w:sz w:val="28"/>
          <w:szCs w:val="28"/>
        </w:rPr>
        <w:t xml:space="preserve"> </w:t>
      </w:r>
      <w:r w:rsidR="004546AD">
        <w:rPr>
          <w:sz w:val="28"/>
          <w:szCs w:val="28"/>
        </w:rPr>
        <w:t xml:space="preserve">должна быть предусмотрена </w:t>
      </w:r>
      <w:r w:rsidRPr="00666296">
        <w:rPr>
          <w:sz w:val="28"/>
          <w:szCs w:val="28"/>
        </w:rPr>
        <w:t>возможность свободного входа и выхода из помещения.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>2.1</w:t>
      </w:r>
      <w:r w:rsidR="00DE1003">
        <w:rPr>
          <w:sz w:val="28"/>
          <w:szCs w:val="28"/>
        </w:rPr>
        <w:t>8</w:t>
      </w:r>
      <w:r w:rsidRPr="00666296">
        <w:rPr>
          <w:sz w:val="28"/>
          <w:szCs w:val="28"/>
        </w:rPr>
        <w:t>. Показателями доступности и качества предоставления государственной услуги являются: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 xml:space="preserve">оптимальный график приема граждан органами </w:t>
      </w:r>
      <w:r w:rsidR="00397635">
        <w:rPr>
          <w:sz w:val="28"/>
          <w:szCs w:val="28"/>
        </w:rPr>
        <w:t>социальной защиты населения</w:t>
      </w:r>
      <w:r w:rsidRPr="00666296">
        <w:rPr>
          <w:sz w:val="28"/>
          <w:szCs w:val="28"/>
        </w:rPr>
        <w:t>;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>наличие различных каналов получения информации о предоставлении государственной услуги, в том числе через сайт министерства;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 xml:space="preserve">уровень профессиональной </w:t>
      </w:r>
      <w:proofErr w:type="gramStart"/>
      <w:r w:rsidRPr="00666296">
        <w:rPr>
          <w:sz w:val="28"/>
          <w:szCs w:val="28"/>
        </w:rPr>
        <w:t xml:space="preserve">подготовки специалистов органов </w:t>
      </w:r>
      <w:r w:rsidR="00397635">
        <w:rPr>
          <w:sz w:val="28"/>
          <w:szCs w:val="28"/>
        </w:rPr>
        <w:t>социальной защиты населения</w:t>
      </w:r>
      <w:proofErr w:type="gramEnd"/>
      <w:r w:rsidRPr="00666296">
        <w:rPr>
          <w:sz w:val="28"/>
          <w:szCs w:val="28"/>
        </w:rPr>
        <w:t>;</w:t>
      </w:r>
    </w:p>
    <w:p w:rsidR="0073257A" w:rsidRPr="00666296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 xml:space="preserve">отсутствие обоснованных жалоб, поступивших в министерство или </w:t>
      </w:r>
      <w:r w:rsidR="00397635">
        <w:rPr>
          <w:sz w:val="28"/>
          <w:szCs w:val="28"/>
        </w:rPr>
        <w:t xml:space="preserve">                     </w:t>
      </w:r>
      <w:r w:rsidRPr="00666296">
        <w:rPr>
          <w:sz w:val="28"/>
          <w:szCs w:val="28"/>
        </w:rPr>
        <w:t xml:space="preserve">в Правительство Кировской области, на действия (бездействие) должностных лиц органов социальной защиты населения по предоставлению </w:t>
      </w:r>
      <w:r w:rsidRPr="00666296">
        <w:rPr>
          <w:sz w:val="28"/>
          <w:szCs w:val="28"/>
        </w:rPr>
        <w:lastRenderedPageBreak/>
        <w:t>государственной услуги;</w:t>
      </w:r>
    </w:p>
    <w:p w:rsidR="0073257A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</w:rPr>
        <w:t>соблюдение сроков предос</w:t>
      </w:r>
      <w:r w:rsidR="007E6537">
        <w:rPr>
          <w:sz w:val="28"/>
          <w:szCs w:val="28"/>
        </w:rPr>
        <w:t>тавления государственной услуги;</w:t>
      </w:r>
    </w:p>
    <w:p w:rsidR="007E6537" w:rsidRDefault="007E6537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46A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взаимодействий заявителя с должностными лицами органов социальной защиты населения при предоставлении государственной услуги, взаимодействие заявителя с указанными лицами осуществляется не менее одного раза при личном обращении;</w:t>
      </w:r>
    </w:p>
    <w:p w:rsidR="008A47A9" w:rsidRDefault="008A47A9" w:rsidP="002C7AC7">
      <w:pPr>
        <w:widowControl w:val="0"/>
        <w:autoSpaceDE w:val="0"/>
        <w:autoSpaceDN w:val="0"/>
        <w:spacing w:line="460" w:lineRule="exact"/>
        <w:ind w:firstLine="709"/>
        <w:jc w:val="both"/>
        <w:rPr>
          <w:sz w:val="28"/>
          <w:szCs w:val="28"/>
          <w:lang w:eastAsia="ru-RU"/>
        </w:rPr>
      </w:pPr>
      <w:r w:rsidRPr="008A47A9">
        <w:rPr>
          <w:sz w:val="28"/>
          <w:szCs w:val="28"/>
          <w:lang w:eastAsia="ru-RU"/>
        </w:rPr>
        <w:t xml:space="preserve">возможность получения информации о ходе предоставления государственной услуги, </w:t>
      </w:r>
      <w:r w:rsidR="00184356" w:rsidRPr="00184356">
        <w:rPr>
          <w:sz w:val="28"/>
          <w:szCs w:val="28"/>
          <w:lang w:eastAsia="ru-RU"/>
        </w:rPr>
        <w:t>в том числе с использованием информацион</w:t>
      </w:r>
      <w:r w:rsidR="00184356">
        <w:rPr>
          <w:sz w:val="28"/>
          <w:szCs w:val="28"/>
          <w:lang w:eastAsia="ru-RU"/>
        </w:rPr>
        <w:t xml:space="preserve">но-коммуникационных технологий, </w:t>
      </w:r>
      <w:r w:rsidRPr="008A47A9">
        <w:rPr>
          <w:sz w:val="28"/>
          <w:szCs w:val="28"/>
          <w:lang w:eastAsia="ru-RU"/>
        </w:rPr>
        <w:t>в порядке</w:t>
      </w:r>
      <w:r w:rsidR="002C07B3">
        <w:rPr>
          <w:sz w:val="28"/>
          <w:szCs w:val="28"/>
          <w:lang w:eastAsia="ru-RU"/>
        </w:rPr>
        <w:t>,</w:t>
      </w:r>
      <w:r w:rsidRPr="008A47A9">
        <w:rPr>
          <w:sz w:val="28"/>
          <w:szCs w:val="28"/>
          <w:lang w:eastAsia="ru-RU"/>
        </w:rPr>
        <w:t xml:space="preserve"> указанном в </w:t>
      </w:r>
      <w:r w:rsidR="008D16B3">
        <w:rPr>
          <w:sz w:val="28"/>
          <w:szCs w:val="28"/>
          <w:lang w:eastAsia="ru-RU"/>
        </w:rPr>
        <w:t>пункте</w:t>
      </w:r>
      <w:r w:rsidRPr="008A47A9">
        <w:rPr>
          <w:sz w:val="28"/>
          <w:szCs w:val="28"/>
          <w:lang w:eastAsia="ru-RU"/>
        </w:rPr>
        <w:t xml:space="preserve"> 1.3 раздела 1 настоящего Административного регламента;</w:t>
      </w:r>
    </w:p>
    <w:p w:rsidR="008A47A9" w:rsidRDefault="008A47A9" w:rsidP="002C7AC7">
      <w:pPr>
        <w:widowControl w:val="0"/>
        <w:suppressAutoHyphens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396893">
        <w:rPr>
          <w:sz w:val="28"/>
          <w:szCs w:val="28"/>
        </w:rPr>
        <w:t xml:space="preserve">невозможность получения государственной услуги в </w:t>
      </w:r>
      <w:r w:rsidR="0007302B" w:rsidRPr="00396893">
        <w:rPr>
          <w:sz w:val="28"/>
          <w:szCs w:val="28"/>
        </w:rPr>
        <w:t>МФЦ;</w:t>
      </w:r>
    </w:p>
    <w:p w:rsidR="00184356" w:rsidRPr="00396893" w:rsidRDefault="00184356" w:rsidP="002C7AC7">
      <w:pPr>
        <w:widowControl w:val="0"/>
        <w:suppressAutoHyphens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184356">
        <w:rPr>
          <w:sz w:val="28"/>
          <w:szCs w:val="28"/>
        </w:rPr>
        <w:t xml:space="preserve">невозможность получения государственной услуги в </w:t>
      </w:r>
      <w:r>
        <w:rPr>
          <w:sz w:val="28"/>
          <w:szCs w:val="28"/>
        </w:rPr>
        <w:t>электронной форме</w:t>
      </w:r>
      <w:r w:rsidRPr="00184356">
        <w:rPr>
          <w:sz w:val="28"/>
          <w:szCs w:val="28"/>
        </w:rPr>
        <w:t>;</w:t>
      </w:r>
    </w:p>
    <w:p w:rsidR="0007302B" w:rsidRPr="00C63C44" w:rsidRDefault="0007302B" w:rsidP="002C7AC7">
      <w:pPr>
        <w:widowControl w:val="0"/>
        <w:suppressAutoHyphens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396893">
        <w:rPr>
          <w:sz w:val="28"/>
          <w:szCs w:val="28"/>
        </w:rPr>
        <w:t xml:space="preserve">невозможность получения государственной услуги </w:t>
      </w:r>
      <w:r w:rsidR="00396893">
        <w:rPr>
          <w:sz w:val="28"/>
          <w:szCs w:val="28"/>
        </w:rPr>
        <w:t>по экстерриториальному</w:t>
      </w:r>
      <w:r w:rsidRPr="00396893">
        <w:rPr>
          <w:sz w:val="28"/>
          <w:szCs w:val="28"/>
        </w:rPr>
        <w:t xml:space="preserve"> принцип</w:t>
      </w:r>
      <w:r w:rsidR="00396893">
        <w:rPr>
          <w:sz w:val="28"/>
          <w:szCs w:val="28"/>
        </w:rPr>
        <w:t>у</w:t>
      </w:r>
      <w:r w:rsidRPr="00396893">
        <w:rPr>
          <w:sz w:val="28"/>
          <w:szCs w:val="28"/>
        </w:rPr>
        <w:t xml:space="preserve">. </w:t>
      </w:r>
    </w:p>
    <w:p w:rsidR="008817D5" w:rsidRPr="00C63C44" w:rsidRDefault="008817D5" w:rsidP="008817D5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</w:p>
    <w:p w:rsidR="0073257A" w:rsidRPr="00685A60" w:rsidRDefault="0073257A" w:rsidP="008817D5">
      <w:pPr>
        <w:widowControl w:val="0"/>
        <w:ind w:left="1418" w:hanging="709"/>
        <w:jc w:val="both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>3. Состав, последовательность и сроки выполнения</w:t>
      </w:r>
      <w:r w:rsidR="00685A60">
        <w:rPr>
          <w:b/>
          <w:color w:val="000000"/>
          <w:sz w:val="28"/>
          <w:szCs w:val="28"/>
          <w:lang w:eastAsia="en-US"/>
        </w:rPr>
        <w:t xml:space="preserve"> </w:t>
      </w:r>
      <w:r>
        <w:rPr>
          <w:b/>
          <w:color w:val="000000"/>
          <w:sz w:val="28"/>
          <w:szCs w:val="28"/>
          <w:lang w:eastAsia="en-US"/>
        </w:rPr>
        <w:t>административных процедур</w:t>
      </w:r>
      <w:r w:rsidR="00184356">
        <w:rPr>
          <w:b/>
          <w:color w:val="000000"/>
          <w:sz w:val="28"/>
          <w:szCs w:val="28"/>
          <w:lang w:eastAsia="en-US"/>
        </w:rPr>
        <w:t xml:space="preserve"> (действий)</w:t>
      </w:r>
      <w:r>
        <w:rPr>
          <w:b/>
          <w:color w:val="000000"/>
          <w:sz w:val="28"/>
          <w:szCs w:val="28"/>
          <w:lang w:eastAsia="en-US"/>
        </w:rPr>
        <w:t>,</w:t>
      </w:r>
      <w:r w:rsidR="00685A60">
        <w:rPr>
          <w:b/>
          <w:color w:val="000000"/>
          <w:sz w:val="28"/>
          <w:szCs w:val="28"/>
          <w:lang w:eastAsia="en-US"/>
        </w:rPr>
        <w:t xml:space="preserve"> </w:t>
      </w:r>
      <w:r>
        <w:rPr>
          <w:b/>
          <w:color w:val="000000"/>
          <w:sz w:val="28"/>
          <w:szCs w:val="28"/>
          <w:lang w:eastAsia="en-US"/>
        </w:rPr>
        <w:t>требования к порядку их выполнения</w:t>
      </w:r>
    </w:p>
    <w:p w:rsidR="0073257A" w:rsidRDefault="0073257A" w:rsidP="00184356">
      <w:pPr>
        <w:widowControl w:val="0"/>
        <w:ind w:left="1418" w:hanging="710"/>
        <w:jc w:val="both"/>
        <w:rPr>
          <w:b/>
          <w:color w:val="000000"/>
          <w:sz w:val="28"/>
          <w:szCs w:val="28"/>
          <w:lang w:eastAsia="en-US"/>
        </w:rPr>
      </w:pPr>
    </w:p>
    <w:p w:rsidR="0073257A" w:rsidRPr="00666296" w:rsidRDefault="0073257A" w:rsidP="002C7AC7">
      <w:pPr>
        <w:widowControl w:val="0"/>
        <w:suppressAutoHyphens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666296">
        <w:rPr>
          <w:sz w:val="28"/>
          <w:szCs w:val="28"/>
          <w:lang w:eastAsia="en-US"/>
        </w:rPr>
        <w:t xml:space="preserve">3.1. Предоставление государственной услуги включает в себя следующие административные процедуры: </w:t>
      </w:r>
    </w:p>
    <w:p w:rsidR="00D636A4" w:rsidRPr="00D636A4" w:rsidRDefault="002C07B3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«Прием документов для</w:t>
      </w:r>
      <w:r w:rsidR="00D636A4" w:rsidRPr="00D636A4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636A4" w:rsidRPr="00D636A4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4B5BD0" w:rsidRPr="004B5BD0">
        <w:rPr>
          <w:rFonts w:ascii="Times New Roman" w:hAnsi="Times New Roman" w:cs="Times New Roman"/>
          <w:sz w:val="28"/>
          <w:szCs w:val="28"/>
          <w:lang w:eastAsia="ru-RU"/>
        </w:rPr>
        <w:t>, их рассмотрение и проверка</w:t>
      </w:r>
      <w:r w:rsidR="00D636A4" w:rsidRPr="00D636A4">
        <w:rPr>
          <w:rFonts w:ascii="Times New Roman" w:hAnsi="Times New Roman" w:cs="Times New Roman"/>
          <w:sz w:val="28"/>
          <w:szCs w:val="28"/>
        </w:rPr>
        <w:t>»;</w:t>
      </w:r>
    </w:p>
    <w:p w:rsidR="00D636A4" w:rsidRPr="00D636A4" w:rsidRDefault="00D636A4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D636A4">
        <w:rPr>
          <w:rFonts w:ascii="Times New Roman" w:hAnsi="Times New Roman" w:cs="Times New Roman"/>
          <w:sz w:val="28"/>
          <w:szCs w:val="28"/>
        </w:rPr>
        <w:t>ринятие решения о выплате (об отказе в выплате) социального пособия на погребение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36A4">
        <w:rPr>
          <w:rFonts w:ascii="Times New Roman" w:hAnsi="Times New Roman" w:cs="Times New Roman"/>
          <w:sz w:val="28"/>
          <w:szCs w:val="28"/>
        </w:rPr>
        <w:t>;</w:t>
      </w:r>
    </w:p>
    <w:p w:rsidR="00D636A4" w:rsidRPr="00D636A4" w:rsidRDefault="00D636A4" w:rsidP="002C7AC7">
      <w:pPr>
        <w:widowControl w:val="0"/>
        <w:suppressAutoHyphens/>
        <w:autoSpaceDE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</w:t>
      </w:r>
      <w:r w:rsidR="002C07B3">
        <w:rPr>
          <w:sz w:val="28"/>
          <w:szCs w:val="28"/>
        </w:rPr>
        <w:t>ыплата</w:t>
      </w:r>
      <w:r w:rsidRPr="00D636A4">
        <w:rPr>
          <w:sz w:val="28"/>
          <w:szCs w:val="28"/>
        </w:rPr>
        <w:t xml:space="preserve"> социального пособия на погребение</w:t>
      </w:r>
      <w:r>
        <w:rPr>
          <w:sz w:val="28"/>
          <w:szCs w:val="28"/>
        </w:rPr>
        <w:t>»</w:t>
      </w:r>
      <w:r w:rsidRPr="00D636A4">
        <w:rPr>
          <w:sz w:val="28"/>
          <w:szCs w:val="28"/>
        </w:rPr>
        <w:t>.</w:t>
      </w:r>
    </w:p>
    <w:p w:rsidR="0073257A" w:rsidRPr="0041198A" w:rsidRDefault="0073257A" w:rsidP="002C7AC7">
      <w:pPr>
        <w:widowControl w:val="0"/>
        <w:suppressAutoHyphens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41198A">
        <w:rPr>
          <w:sz w:val="28"/>
          <w:szCs w:val="28"/>
        </w:rPr>
        <w:t>3.2. Описание административной процедуры «П</w:t>
      </w:r>
      <w:r w:rsidRPr="0041198A">
        <w:rPr>
          <w:sz w:val="28"/>
          <w:szCs w:val="28"/>
          <w:lang w:eastAsia="ru-RU"/>
        </w:rPr>
        <w:t>рием документов для предоставления государственной услуги, их рассмотрение и проверка</w:t>
      </w:r>
      <w:r w:rsidRPr="0041198A">
        <w:rPr>
          <w:sz w:val="28"/>
          <w:szCs w:val="28"/>
        </w:rPr>
        <w:t xml:space="preserve">». </w:t>
      </w:r>
    </w:p>
    <w:p w:rsidR="0073257A" w:rsidRPr="0041198A" w:rsidRDefault="00E6657E" w:rsidP="002C7AC7">
      <w:pPr>
        <w:widowControl w:val="0"/>
        <w:suppressAutoHyphens/>
        <w:autoSpaceDE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 Основанием</w:t>
      </w:r>
      <w:r w:rsidR="002C07B3">
        <w:rPr>
          <w:sz w:val="28"/>
          <w:szCs w:val="28"/>
        </w:rPr>
        <w:t xml:space="preserve"> для начала выполнения</w:t>
      </w:r>
      <w:r w:rsidR="0073257A" w:rsidRPr="0041198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административной процедуры являе</w:t>
      </w:r>
      <w:r w:rsidR="0073257A" w:rsidRPr="0041198A">
        <w:rPr>
          <w:sz w:val="28"/>
          <w:szCs w:val="28"/>
        </w:rPr>
        <w:t>тся личное обращение заявителя, его представителя (законного представителя) с документами, необходимыми для предоставления государственной услуги, в орган с</w:t>
      </w:r>
      <w:r w:rsidR="002206C4" w:rsidRPr="0041198A">
        <w:rPr>
          <w:sz w:val="28"/>
          <w:szCs w:val="28"/>
        </w:rPr>
        <w:t xml:space="preserve">оциальной защиты </w:t>
      </w:r>
      <w:r w:rsidR="002206C4" w:rsidRPr="0041198A">
        <w:rPr>
          <w:sz w:val="28"/>
          <w:szCs w:val="28"/>
        </w:rPr>
        <w:lastRenderedPageBreak/>
        <w:t>населения</w:t>
      </w:r>
      <w:r w:rsidR="0073257A" w:rsidRPr="0041198A">
        <w:rPr>
          <w:sz w:val="28"/>
          <w:szCs w:val="28"/>
        </w:rPr>
        <w:t>.</w:t>
      </w:r>
    </w:p>
    <w:p w:rsidR="0073257A" w:rsidRPr="0041198A" w:rsidRDefault="0073257A" w:rsidP="002C7AC7">
      <w:pPr>
        <w:widowControl w:val="0"/>
        <w:suppressAutoHyphens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41198A">
        <w:rPr>
          <w:sz w:val="28"/>
          <w:szCs w:val="28"/>
        </w:rPr>
        <w:t xml:space="preserve">3.2.2. При поступлении документов специалист органа социальной защиты населения, ответственный за прием документов (далее – специалист </w:t>
      </w:r>
      <w:r w:rsidR="00E570D1">
        <w:rPr>
          <w:sz w:val="28"/>
          <w:szCs w:val="28"/>
        </w:rPr>
        <w:t xml:space="preserve">                </w:t>
      </w:r>
      <w:r w:rsidRPr="0041198A">
        <w:rPr>
          <w:sz w:val="28"/>
          <w:szCs w:val="28"/>
        </w:rPr>
        <w:t>по приему документов):</w:t>
      </w:r>
    </w:p>
    <w:p w:rsidR="0073257A" w:rsidRDefault="00C63C44" w:rsidP="002C7AC7">
      <w:pPr>
        <w:widowControl w:val="0"/>
        <w:shd w:val="clear" w:color="auto" w:fill="FFFFFF" w:themeFill="background1"/>
        <w:suppressAutoHyphens/>
        <w:autoSpaceDE w:val="0"/>
        <w:spacing w:line="46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73257A" w:rsidRPr="00615356">
        <w:rPr>
          <w:color w:val="000000" w:themeColor="text1"/>
          <w:sz w:val="28"/>
          <w:szCs w:val="28"/>
        </w:rPr>
        <w:t xml:space="preserve">роводит проверку факта </w:t>
      </w:r>
      <w:r w:rsidR="002206C4" w:rsidRPr="00615356">
        <w:rPr>
          <w:color w:val="000000" w:themeColor="text1"/>
          <w:sz w:val="28"/>
          <w:szCs w:val="28"/>
        </w:rPr>
        <w:t>выплаты социального пособия на погребение</w:t>
      </w:r>
      <w:r w:rsidR="0073257A" w:rsidRPr="00615356">
        <w:rPr>
          <w:color w:val="000000" w:themeColor="text1"/>
          <w:sz w:val="28"/>
          <w:szCs w:val="28"/>
        </w:rPr>
        <w:t xml:space="preserve"> по электронной базе данных Единой автоматизированной информационной системы социальной защиты населения Кировской области (далее – электронная база данных) и </w:t>
      </w:r>
      <w:r>
        <w:rPr>
          <w:color w:val="000000" w:themeColor="text1"/>
          <w:sz w:val="28"/>
          <w:szCs w:val="28"/>
        </w:rPr>
        <w:t>сведений, содержащихся в ЕГИССО;</w:t>
      </w:r>
    </w:p>
    <w:p w:rsidR="005D7F0D" w:rsidRDefault="00C63C44" w:rsidP="002C7AC7">
      <w:pPr>
        <w:widowControl w:val="0"/>
        <w:suppressAutoHyphens/>
        <w:autoSpaceDE w:val="0"/>
        <w:spacing w:line="46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5D7F0D">
        <w:rPr>
          <w:color w:val="000000" w:themeColor="text1"/>
          <w:sz w:val="28"/>
          <w:szCs w:val="28"/>
        </w:rPr>
        <w:t xml:space="preserve">роверяет наличие документов, представленных гражданином, исходя </w:t>
      </w:r>
      <w:r w:rsidR="00306417">
        <w:rPr>
          <w:color w:val="000000" w:themeColor="text1"/>
          <w:sz w:val="28"/>
          <w:szCs w:val="28"/>
        </w:rPr>
        <w:t xml:space="preserve">   </w:t>
      </w:r>
      <w:r w:rsidR="005D7F0D">
        <w:rPr>
          <w:color w:val="000000" w:themeColor="text1"/>
          <w:sz w:val="28"/>
          <w:szCs w:val="28"/>
        </w:rPr>
        <w:t>из соответствующего перечня документов, указанных в пункте 2.6 настояще</w:t>
      </w:r>
      <w:r>
        <w:rPr>
          <w:color w:val="000000" w:themeColor="text1"/>
          <w:sz w:val="28"/>
          <w:szCs w:val="28"/>
        </w:rPr>
        <w:t>го Административного регламента;</w:t>
      </w:r>
    </w:p>
    <w:p w:rsidR="00306417" w:rsidRDefault="00C63C44" w:rsidP="002C7AC7">
      <w:pPr>
        <w:widowControl w:val="0"/>
        <w:suppressAutoHyphens/>
        <w:autoSpaceDE w:val="0"/>
        <w:spacing w:line="460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306417" w:rsidRPr="00306417">
        <w:rPr>
          <w:sz w:val="28"/>
          <w:szCs w:val="28"/>
          <w:lang w:eastAsia="ru-RU"/>
        </w:rPr>
        <w:t xml:space="preserve">носит данные получателя государственной услуги в электронную </w:t>
      </w:r>
      <w:r w:rsidR="00703BBE">
        <w:rPr>
          <w:sz w:val="28"/>
          <w:szCs w:val="28"/>
          <w:lang w:eastAsia="ru-RU"/>
        </w:rPr>
        <w:t xml:space="preserve"> </w:t>
      </w:r>
      <w:r w:rsidR="00306417" w:rsidRPr="00306417">
        <w:rPr>
          <w:sz w:val="28"/>
          <w:szCs w:val="28"/>
          <w:lang w:eastAsia="ru-RU"/>
        </w:rPr>
        <w:t>базу данных единой автоматизированной информационной системы социальной защиты насе</w:t>
      </w:r>
      <w:r w:rsidR="00306417">
        <w:rPr>
          <w:sz w:val="28"/>
          <w:szCs w:val="28"/>
          <w:lang w:eastAsia="ru-RU"/>
        </w:rPr>
        <w:t>ления Кировской области (далее –</w:t>
      </w:r>
      <w:r w:rsidR="00306417" w:rsidRPr="00306417">
        <w:rPr>
          <w:sz w:val="28"/>
          <w:szCs w:val="28"/>
          <w:lang w:eastAsia="ru-RU"/>
        </w:rPr>
        <w:t xml:space="preserve"> электронная база данных) с заполнением позиций в соответствии с требованиями по </w:t>
      </w:r>
      <w:r w:rsidR="00306417">
        <w:rPr>
          <w:sz w:val="28"/>
          <w:szCs w:val="28"/>
          <w:lang w:eastAsia="ru-RU"/>
        </w:rPr>
        <w:t xml:space="preserve">работе </w:t>
      </w:r>
      <w:r w:rsidR="00703BBE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>с программным продуктом;</w:t>
      </w:r>
    </w:p>
    <w:p w:rsidR="00306417" w:rsidRPr="00306417" w:rsidRDefault="00C63C44" w:rsidP="002C7AC7">
      <w:pPr>
        <w:widowControl w:val="0"/>
        <w:suppressAutoHyphens/>
        <w:autoSpaceDE w:val="0"/>
        <w:spacing w:line="460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="00306417" w:rsidRPr="00306417">
        <w:rPr>
          <w:sz w:val="28"/>
          <w:szCs w:val="28"/>
          <w:lang w:eastAsia="ru-RU"/>
        </w:rPr>
        <w:t>аспечатывает заявление из электронной базы данных</w:t>
      </w:r>
      <w:r>
        <w:rPr>
          <w:sz w:val="28"/>
          <w:szCs w:val="28"/>
          <w:lang w:eastAsia="ru-RU"/>
        </w:rPr>
        <w:t>;</w:t>
      </w:r>
    </w:p>
    <w:p w:rsidR="00306417" w:rsidRPr="00306417" w:rsidRDefault="00C63C44" w:rsidP="002C7AC7">
      <w:pPr>
        <w:widowControl w:val="0"/>
        <w:suppressAutoHyphens/>
        <w:autoSpaceDE w:val="0"/>
        <w:spacing w:line="460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306417" w:rsidRPr="00306417">
        <w:rPr>
          <w:sz w:val="28"/>
          <w:szCs w:val="28"/>
          <w:lang w:eastAsia="ru-RU"/>
        </w:rPr>
        <w:t>формляет расписку о приеме документов в двух экземплярах.                        В расписке указываются:</w:t>
      </w:r>
    </w:p>
    <w:p w:rsidR="00306417" w:rsidRPr="00306417" w:rsidRDefault="00306417" w:rsidP="002C7AC7">
      <w:pPr>
        <w:widowControl w:val="0"/>
        <w:suppressAutoHyphens/>
        <w:autoSpaceDE w:val="0"/>
        <w:spacing w:line="460" w:lineRule="exact"/>
        <w:ind w:firstLine="709"/>
        <w:jc w:val="both"/>
        <w:rPr>
          <w:sz w:val="28"/>
          <w:szCs w:val="28"/>
          <w:lang w:eastAsia="ru-RU"/>
        </w:rPr>
      </w:pPr>
      <w:r w:rsidRPr="00306417">
        <w:rPr>
          <w:sz w:val="28"/>
          <w:szCs w:val="28"/>
          <w:lang w:eastAsia="ru-RU"/>
        </w:rPr>
        <w:t>регистрационный номер заявления согласно порядковому номеру                    в электронной базе данных;</w:t>
      </w:r>
    </w:p>
    <w:p w:rsidR="00306417" w:rsidRPr="00306417" w:rsidRDefault="00306417" w:rsidP="002C7AC7">
      <w:pPr>
        <w:widowControl w:val="0"/>
        <w:suppressAutoHyphens/>
        <w:autoSpaceDE w:val="0"/>
        <w:spacing w:line="460" w:lineRule="exact"/>
        <w:ind w:firstLine="709"/>
        <w:jc w:val="both"/>
        <w:rPr>
          <w:sz w:val="28"/>
          <w:szCs w:val="28"/>
          <w:lang w:eastAsia="ru-RU"/>
        </w:rPr>
      </w:pPr>
      <w:r w:rsidRPr="00306417">
        <w:rPr>
          <w:sz w:val="28"/>
          <w:szCs w:val="28"/>
          <w:lang w:eastAsia="ru-RU"/>
        </w:rPr>
        <w:t>дата приема заявления и документов;</w:t>
      </w:r>
    </w:p>
    <w:p w:rsidR="00306417" w:rsidRPr="00306417" w:rsidRDefault="00306417" w:rsidP="002C7AC7">
      <w:pPr>
        <w:widowControl w:val="0"/>
        <w:suppressAutoHyphens/>
        <w:autoSpaceDE w:val="0"/>
        <w:spacing w:line="460" w:lineRule="exact"/>
        <w:ind w:firstLine="709"/>
        <w:jc w:val="both"/>
        <w:rPr>
          <w:sz w:val="28"/>
          <w:szCs w:val="28"/>
          <w:lang w:eastAsia="ru-RU"/>
        </w:rPr>
      </w:pPr>
      <w:r w:rsidRPr="00306417">
        <w:rPr>
          <w:sz w:val="28"/>
          <w:szCs w:val="28"/>
          <w:lang w:eastAsia="ru-RU"/>
        </w:rPr>
        <w:t xml:space="preserve">фамилия, инициалы </w:t>
      </w:r>
      <w:r w:rsidR="00A56B86">
        <w:rPr>
          <w:sz w:val="28"/>
          <w:szCs w:val="28"/>
          <w:lang w:eastAsia="ru-RU"/>
        </w:rPr>
        <w:t xml:space="preserve">и подпись </w:t>
      </w:r>
      <w:r w:rsidRPr="00306417">
        <w:rPr>
          <w:sz w:val="28"/>
          <w:szCs w:val="28"/>
          <w:lang w:eastAsia="ru-RU"/>
        </w:rPr>
        <w:t>специалиста органа социальной защиты населения</w:t>
      </w:r>
      <w:r w:rsidR="00C63C44">
        <w:rPr>
          <w:sz w:val="28"/>
          <w:szCs w:val="28"/>
          <w:lang w:eastAsia="ru-RU"/>
        </w:rPr>
        <w:t>;</w:t>
      </w:r>
    </w:p>
    <w:p w:rsidR="00A56B86" w:rsidRDefault="00C63C44" w:rsidP="002C7AC7">
      <w:pPr>
        <w:widowControl w:val="0"/>
        <w:suppressAutoHyphens/>
        <w:autoSpaceDE w:val="0"/>
        <w:spacing w:line="460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306417" w:rsidRPr="00306417">
        <w:rPr>
          <w:sz w:val="28"/>
          <w:szCs w:val="28"/>
          <w:lang w:eastAsia="ru-RU"/>
        </w:rPr>
        <w:t xml:space="preserve">ередает получателю государственной услуги экземпляр расписки              о приеме документов, а второй экземпляр расписки помещает                                   к представленным </w:t>
      </w:r>
      <w:r w:rsidR="00A56B86" w:rsidRPr="00A56B86">
        <w:rPr>
          <w:sz w:val="28"/>
          <w:szCs w:val="28"/>
          <w:lang w:eastAsia="ru-RU"/>
        </w:rPr>
        <w:t xml:space="preserve">получателем государственной услуги </w:t>
      </w:r>
      <w:r w:rsidR="00306417" w:rsidRPr="00306417">
        <w:rPr>
          <w:sz w:val="28"/>
          <w:szCs w:val="28"/>
          <w:lang w:eastAsia="ru-RU"/>
        </w:rPr>
        <w:t xml:space="preserve">документам. </w:t>
      </w:r>
    </w:p>
    <w:p w:rsidR="00306417" w:rsidRPr="00A56B86" w:rsidRDefault="00306417" w:rsidP="002C7AC7">
      <w:pPr>
        <w:widowControl w:val="0"/>
        <w:suppressAutoHyphens/>
        <w:autoSpaceDE w:val="0"/>
        <w:spacing w:line="460" w:lineRule="exact"/>
        <w:ind w:firstLine="709"/>
        <w:jc w:val="both"/>
        <w:rPr>
          <w:sz w:val="28"/>
          <w:szCs w:val="28"/>
          <w:lang w:eastAsia="ru-RU"/>
        </w:rPr>
      </w:pPr>
      <w:r w:rsidRPr="00306417">
        <w:rPr>
          <w:sz w:val="28"/>
          <w:szCs w:val="28"/>
          <w:lang w:eastAsia="ru-RU"/>
        </w:rPr>
        <w:t xml:space="preserve">Максимальный срок </w:t>
      </w:r>
      <w:r w:rsidR="002C07B3">
        <w:rPr>
          <w:sz w:val="28"/>
          <w:szCs w:val="28"/>
          <w:lang w:eastAsia="ru-RU"/>
        </w:rPr>
        <w:t>выполнения</w:t>
      </w:r>
      <w:r w:rsidRPr="00306417">
        <w:rPr>
          <w:sz w:val="28"/>
          <w:szCs w:val="28"/>
          <w:lang w:eastAsia="ru-RU"/>
        </w:rPr>
        <w:t xml:space="preserve"> административной процедуры на </w:t>
      </w:r>
      <w:r w:rsidR="00703BBE">
        <w:rPr>
          <w:sz w:val="28"/>
          <w:szCs w:val="28"/>
          <w:lang w:eastAsia="ru-RU"/>
        </w:rPr>
        <w:t xml:space="preserve">       </w:t>
      </w:r>
      <w:r w:rsidRPr="00306417">
        <w:rPr>
          <w:sz w:val="28"/>
          <w:szCs w:val="28"/>
          <w:lang w:eastAsia="ru-RU"/>
        </w:rPr>
        <w:t xml:space="preserve">1 пакет документов – </w:t>
      </w:r>
      <w:r w:rsidR="00A56B86">
        <w:rPr>
          <w:sz w:val="28"/>
          <w:szCs w:val="28"/>
          <w:lang w:eastAsia="ru-RU"/>
        </w:rPr>
        <w:t>25</w:t>
      </w:r>
      <w:r w:rsidRPr="00306417">
        <w:rPr>
          <w:sz w:val="28"/>
          <w:szCs w:val="28"/>
          <w:lang w:eastAsia="ru-RU"/>
        </w:rPr>
        <w:t xml:space="preserve"> минут.</w:t>
      </w:r>
    </w:p>
    <w:p w:rsidR="00BC4A59" w:rsidRPr="005C72CA" w:rsidRDefault="00BC4A59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2CA">
        <w:rPr>
          <w:rFonts w:ascii="Times New Roman" w:hAnsi="Times New Roman" w:cs="Times New Roman"/>
          <w:sz w:val="28"/>
          <w:szCs w:val="28"/>
        </w:rPr>
        <w:t>3.</w:t>
      </w:r>
      <w:r w:rsidR="0048437F" w:rsidRPr="005C72CA">
        <w:rPr>
          <w:rFonts w:ascii="Times New Roman" w:hAnsi="Times New Roman" w:cs="Times New Roman"/>
          <w:sz w:val="28"/>
          <w:szCs w:val="28"/>
        </w:rPr>
        <w:t>3</w:t>
      </w:r>
      <w:r w:rsidRPr="005C72CA">
        <w:rPr>
          <w:rFonts w:ascii="Times New Roman" w:hAnsi="Times New Roman" w:cs="Times New Roman"/>
          <w:sz w:val="28"/>
          <w:szCs w:val="28"/>
        </w:rPr>
        <w:t>. Описа</w:t>
      </w:r>
      <w:r w:rsidR="005D1E88">
        <w:rPr>
          <w:rFonts w:ascii="Times New Roman" w:hAnsi="Times New Roman" w:cs="Times New Roman"/>
          <w:sz w:val="28"/>
          <w:szCs w:val="28"/>
        </w:rPr>
        <w:t>ние административной процедуры «</w:t>
      </w:r>
      <w:r w:rsidRPr="005C72CA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="005D1E8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C72CA">
        <w:rPr>
          <w:rFonts w:ascii="Times New Roman" w:hAnsi="Times New Roman" w:cs="Times New Roman"/>
          <w:sz w:val="28"/>
          <w:szCs w:val="28"/>
        </w:rPr>
        <w:t>о выплате (об отказе в выплате) со</w:t>
      </w:r>
      <w:r w:rsidR="005D1E88">
        <w:rPr>
          <w:rFonts w:ascii="Times New Roman" w:hAnsi="Times New Roman" w:cs="Times New Roman"/>
          <w:sz w:val="28"/>
          <w:szCs w:val="28"/>
        </w:rPr>
        <w:t>циального пособия на погребение»</w:t>
      </w:r>
      <w:r w:rsidRPr="005C72CA">
        <w:rPr>
          <w:rFonts w:ascii="Times New Roman" w:hAnsi="Times New Roman" w:cs="Times New Roman"/>
          <w:sz w:val="28"/>
          <w:szCs w:val="28"/>
        </w:rPr>
        <w:t>.</w:t>
      </w:r>
    </w:p>
    <w:p w:rsidR="00BC4A59" w:rsidRPr="005C72CA" w:rsidRDefault="00BC4A59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2CA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5D1E88">
        <w:rPr>
          <w:rFonts w:ascii="Times New Roman" w:hAnsi="Times New Roman" w:cs="Times New Roman"/>
          <w:sz w:val="28"/>
          <w:szCs w:val="28"/>
        </w:rPr>
        <w:t>3</w:t>
      </w:r>
      <w:r w:rsidRPr="005C72CA">
        <w:rPr>
          <w:rFonts w:ascii="Times New Roman" w:hAnsi="Times New Roman" w:cs="Times New Roman"/>
          <w:sz w:val="28"/>
          <w:szCs w:val="28"/>
        </w:rPr>
        <w:t>.1. Основанием для начала выполнения административной процедуры является наличие документов, необходимых для принятия решения о выплате (об отказе в выплате) социального пособия на погребение.</w:t>
      </w:r>
    </w:p>
    <w:p w:rsidR="00BC4A59" w:rsidRPr="005C72CA" w:rsidRDefault="00BC4A59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2CA">
        <w:rPr>
          <w:rFonts w:ascii="Times New Roman" w:hAnsi="Times New Roman" w:cs="Times New Roman"/>
          <w:sz w:val="28"/>
          <w:szCs w:val="28"/>
        </w:rPr>
        <w:t>3.</w:t>
      </w:r>
      <w:r w:rsidR="005D1E88">
        <w:rPr>
          <w:rFonts w:ascii="Times New Roman" w:hAnsi="Times New Roman" w:cs="Times New Roman"/>
          <w:sz w:val="28"/>
          <w:szCs w:val="28"/>
        </w:rPr>
        <w:t>3</w:t>
      </w:r>
      <w:r w:rsidRPr="005C72CA">
        <w:rPr>
          <w:rFonts w:ascii="Times New Roman" w:hAnsi="Times New Roman" w:cs="Times New Roman"/>
          <w:sz w:val="28"/>
          <w:szCs w:val="28"/>
        </w:rPr>
        <w:t xml:space="preserve">.2. Специалист </w:t>
      </w:r>
      <w:r w:rsidR="00D522E0">
        <w:rPr>
          <w:rFonts w:ascii="Times New Roman" w:hAnsi="Times New Roman" w:cs="Times New Roman"/>
          <w:sz w:val="28"/>
          <w:szCs w:val="28"/>
        </w:rPr>
        <w:t>по назначению</w:t>
      </w:r>
      <w:r w:rsidRPr="005C72CA">
        <w:rPr>
          <w:rFonts w:ascii="Times New Roman" w:hAnsi="Times New Roman" w:cs="Times New Roman"/>
          <w:sz w:val="28"/>
          <w:szCs w:val="28"/>
        </w:rPr>
        <w:t>:</w:t>
      </w:r>
    </w:p>
    <w:p w:rsidR="00BC4A59" w:rsidRPr="005C72CA" w:rsidRDefault="00C63C44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C4A59" w:rsidRPr="005C72CA">
        <w:rPr>
          <w:rFonts w:ascii="Times New Roman" w:hAnsi="Times New Roman" w:cs="Times New Roman"/>
          <w:sz w:val="28"/>
          <w:szCs w:val="28"/>
        </w:rPr>
        <w:t xml:space="preserve">роверяет наличие документов, исходя из соответствующего перечня документов, указанных в </w:t>
      </w:r>
      <w:hyperlink w:anchor="P542" w:history="1">
        <w:r w:rsidR="00BC4A59" w:rsidRPr="005C72CA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="00BC4A59" w:rsidRPr="005C72CA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Административного регламента;</w:t>
      </w:r>
    </w:p>
    <w:p w:rsidR="00BC4A59" w:rsidRPr="005C72CA" w:rsidRDefault="00C63C44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C4A59" w:rsidRPr="005C72CA">
        <w:rPr>
          <w:rFonts w:ascii="Times New Roman" w:hAnsi="Times New Roman" w:cs="Times New Roman"/>
          <w:sz w:val="28"/>
          <w:szCs w:val="28"/>
        </w:rPr>
        <w:t xml:space="preserve">пределяет наличие оснований для выплаты социального пособия </w:t>
      </w:r>
      <w:r w:rsidR="00703BB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на погребение;</w:t>
      </w:r>
    </w:p>
    <w:p w:rsidR="00A56B86" w:rsidRDefault="00C63C44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C4A59" w:rsidRPr="005C72CA">
        <w:rPr>
          <w:rFonts w:ascii="Times New Roman" w:hAnsi="Times New Roman" w:cs="Times New Roman"/>
          <w:sz w:val="28"/>
          <w:szCs w:val="28"/>
        </w:rPr>
        <w:t xml:space="preserve">носит представленные </w:t>
      </w:r>
      <w:r w:rsidR="00A56B86">
        <w:rPr>
          <w:rFonts w:ascii="Times New Roman" w:hAnsi="Times New Roman" w:cs="Times New Roman"/>
          <w:sz w:val="28"/>
          <w:szCs w:val="28"/>
        </w:rPr>
        <w:t>получателем</w:t>
      </w:r>
      <w:r w:rsidR="00A56B86" w:rsidRPr="00A56B86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2836F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56B86" w:rsidRPr="00A56B86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BC4A59" w:rsidRPr="005C72CA">
        <w:rPr>
          <w:rFonts w:ascii="Times New Roman" w:hAnsi="Times New Roman" w:cs="Times New Roman"/>
          <w:sz w:val="28"/>
          <w:szCs w:val="28"/>
        </w:rPr>
        <w:t>в электронную базу данных</w:t>
      </w:r>
      <w:r>
        <w:rPr>
          <w:rFonts w:ascii="Times New Roman" w:hAnsi="Times New Roman" w:cs="Times New Roman"/>
          <w:sz w:val="28"/>
          <w:szCs w:val="28"/>
        </w:rPr>
        <w:t>;</w:t>
      </w:r>
      <w:r w:rsidR="00BC4A59" w:rsidRPr="005C72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A59" w:rsidRPr="005C72CA" w:rsidRDefault="00C63C44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C4A59" w:rsidRPr="005C72CA">
        <w:rPr>
          <w:rFonts w:ascii="Times New Roman" w:hAnsi="Times New Roman" w:cs="Times New Roman"/>
          <w:sz w:val="28"/>
          <w:szCs w:val="28"/>
        </w:rPr>
        <w:t xml:space="preserve">отовит проект решения </w:t>
      </w:r>
      <w:r w:rsidR="00D522E0">
        <w:rPr>
          <w:rFonts w:ascii="Times New Roman" w:hAnsi="Times New Roman" w:cs="Times New Roman"/>
          <w:sz w:val="28"/>
          <w:szCs w:val="28"/>
        </w:rPr>
        <w:t xml:space="preserve">органа социальной защиты населения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C4A59" w:rsidRPr="005C72CA">
        <w:rPr>
          <w:rFonts w:ascii="Times New Roman" w:hAnsi="Times New Roman" w:cs="Times New Roman"/>
          <w:sz w:val="28"/>
          <w:szCs w:val="28"/>
        </w:rPr>
        <w:t xml:space="preserve">о выплате социального пособия на погребение, которое оформляется поручением органа социальной защиты населения (далее </w:t>
      </w:r>
      <w:r w:rsidR="00310599" w:rsidRPr="002836F0">
        <w:rPr>
          <w:rFonts w:ascii="Times New Roman" w:hAnsi="Times New Roman" w:cs="Times New Roman"/>
          <w:sz w:val="28"/>
          <w:szCs w:val="28"/>
        </w:rPr>
        <w:t>–</w:t>
      </w:r>
      <w:r w:rsidR="00BC4A59" w:rsidRPr="005C72CA">
        <w:rPr>
          <w:rFonts w:ascii="Times New Roman" w:hAnsi="Times New Roman" w:cs="Times New Roman"/>
          <w:sz w:val="28"/>
          <w:szCs w:val="28"/>
        </w:rPr>
        <w:t xml:space="preserve"> поручение), </w:t>
      </w:r>
      <w:r w:rsidR="00703BBE">
        <w:rPr>
          <w:rFonts w:ascii="Times New Roman" w:hAnsi="Times New Roman" w:cs="Times New Roman"/>
          <w:sz w:val="28"/>
          <w:szCs w:val="28"/>
        </w:rPr>
        <w:t xml:space="preserve">         </w:t>
      </w:r>
      <w:r w:rsidR="00A56B86">
        <w:rPr>
          <w:rFonts w:ascii="Times New Roman" w:hAnsi="Times New Roman" w:cs="Times New Roman"/>
          <w:sz w:val="28"/>
          <w:szCs w:val="28"/>
        </w:rPr>
        <w:t xml:space="preserve">а </w:t>
      </w:r>
      <w:r w:rsidR="00BC4A59" w:rsidRPr="005C72CA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BC4A59" w:rsidRPr="002836F0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2836F0" w:rsidRPr="002836F0">
        <w:rPr>
          <w:rFonts w:ascii="Times New Roman" w:hAnsi="Times New Roman" w:cs="Times New Roman"/>
          <w:sz w:val="28"/>
          <w:szCs w:val="28"/>
        </w:rPr>
        <w:t>–</w:t>
      </w:r>
      <w:r w:rsidR="00BC4A59" w:rsidRPr="005C72CA">
        <w:rPr>
          <w:rFonts w:ascii="Times New Roman" w:hAnsi="Times New Roman" w:cs="Times New Roman"/>
          <w:sz w:val="28"/>
          <w:szCs w:val="28"/>
        </w:rPr>
        <w:t xml:space="preserve"> проект решения </w:t>
      </w:r>
      <w:r w:rsidR="00D522E0" w:rsidRPr="00D522E0">
        <w:rPr>
          <w:rFonts w:ascii="Times New Roman" w:hAnsi="Times New Roman" w:cs="Times New Roman"/>
          <w:sz w:val="28"/>
          <w:szCs w:val="28"/>
        </w:rPr>
        <w:t xml:space="preserve">органа социальной защиты населения </w:t>
      </w:r>
      <w:r w:rsidR="00703BBE">
        <w:rPr>
          <w:rFonts w:ascii="Times New Roman" w:hAnsi="Times New Roman" w:cs="Times New Roman"/>
          <w:sz w:val="28"/>
          <w:szCs w:val="28"/>
        </w:rPr>
        <w:t xml:space="preserve">   </w:t>
      </w:r>
      <w:r w:rsidR="00BC4A59" w:rsidRPr="005C72CA">
        <w:rPr>
          <w:rFonts w:ascii="Times New Roman" w:hAnsi="Times New Roman" w:cs="Times New Roman"/>
          <w:sz w:val="28"/>
          <w:szCs w:val="28"/>
        </w:rPr>
        <w:t xml:space="preserve">об отказе в выплате социального пособия на погребение (далее </w:t>
      </w:r>
      <w:r w:rsidR="002836F0" w:rsidRPr="002836F0">
        <w:rPr>
          <w:rFonts w:ascii="Times New Roman" w:hAnsi="Times New Roman" w:cs="Times New Roman"/>
          <w:sz w:val="28"/>
          <w:szCs w:val="28"/>
        </w:rPr>
        <w:t>–</w:t>
      </w:r>
      <w:r w:rsidR="00BC4A59" w:rsidRPr="005C72CA">
        <w:rPr>
          <w:rFonts w:ascii="Times New Roman" w:hAnsi="Times New Roman" w:cs="Times New Roman"/>
          <w:sz w:val="28"/>
          <w:szCs w:val="28"/>
        </w:rPr>
        <w:t xml:space="preserve"> </w:t>
      </w:r>
      <w:r w:rsidR="005006BE">
        <w:rPr>
          <w:rFonts w:ascii="Times New Roman" w:hAnsi="Times New Roman" w:cs="Times New Roman"/>
          <w:sz w:val="28"/>
          <w:szCs w:val="28"/>
        </w:rPr>
        <w:t>решение</w:t>
      </w:r>
      <w:r w:rsidR="00685A60" w:rsidRPr="00685A60">
        <w:rPr>
          <w:rFonts w:ascii="Times New Roman" w:hAnsi="Times New Roman" w:cs="Times New Roman"/>
          <w:sz w:val="28"/>
          <w:szCs w:val="28"/>
        </w:rPr>
        <w:t xml:space="preserve"> </w:t>
      </w:r>
      <w:r w:rsidR="005006BE">
        <w:rPr>
          <w:rFonts w:ascii="Times New Roman" w:hAnsi="Times New Roman" w:cs="Times New Roman"/>
          <w:sz w:val="28"/>
          <w:szCs w:val="28"/>
        </w:rPr>
        <w:t xml:space="preserve">  </w:t>
      </w:r>
      <w:r w:rsidR="00685A60" w:rsidRPr="00685A60">
        <w:rPr>
          <w:rFonts w:ascii="Times New Roman" w:hAnsi="Times New Roman" w:cs="Times New Roman"/>
          <w:sz w:val="28"/>
          <w:szCs w:val="28"/>
        </w:rPr>
        <w:t>об отказе</w:t>
      </w:r>
      <w:r w:rsidR="005006BE">
        <w:rPr>
          <w:rFonts w:ascii="Times New Roman" w:hAnsi="Times New Roman" w:cs="Times New Roman"/>
          <w:sz w:val="28"/>
          <w:szCs w:val="28"/>
        </w:rPr>
        <w:t xml:space="preserve"> в выплате социального пособия на погребение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C4A59" w:rsidRPr="005C72CA" w:rsidRDefault="00C63C44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C4A59" w:rsidRPr="005C72CA">
        <w:rPr>
          <w:rFonts w:ascii="Times New Roman" w:hAnsi="Times New Roman" w:cs="Times New Roman"/>
          <w:sz w:val="28"/>
          <w:szCs w:val="28"/>
        </w:rPr>
        <w:t>существляет распечатку проекта поручения (</w:t>
      </w:r>
      <w:r w:rsidR="005006BE">
        <w:rPr>
          <w:rFonts w:ascii="Times New Roman" w:hAnsi="Times New Roman" w:cs="Times New Roman"/>
          <w:sz w:val="28"/>
          <w:szCs w:val="28"/>
        </w:rPr>
        <w:t>проекта решения об отказе в выплате социального пособия на погребение</w:t>
      </w:r>
      <w:r w:rsidR="00BC4A59" w:rsidRPr="005C72CA">
        <w:rPr>
          <w:rFonts w:ascii="Times New Roman" w:hAnsi="Times New Roman" w:cs="Times New Roman"/>
          <w:sz w:val="28"/>
          <w:szCs w:val="28"/>
        </w:rPr>
        <w:t xml:space="preserve">) в двух экземплярах </w:t>
      </w:r>
      <w:r w:rsidR="005006B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 подписывает его;</w:t>
      </w:r>
    </w:p>
    <w:p w:rsidR="00BC4A59" w:rsidRPr="005006BE" w:rsidRDefault="00C63C44" w:rsidP="002C7AC7">
      <w:pPr>
        <w:tabs>
          <w:tab w:val="left" w:pos="7524"/>
        </w:tabs>
        <w:suppressAutoHyphens/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п</w:t>
      </w:r>
      <w:r w:rsidR="00BC4A59" w:rsidRPr="005C72CA">
        <w:rPr>
          <w:sz w:val="28"/>
          <w:szCs w:val="28"/>
        </w:rPr>
        <w:t>риобщает проект поручения к пакету документов получателя социального пособия на погребение, в случае отказа формирует пакет докумен</w:t>
      </w:r>
      <w:r w:rsidR="0013258D" w:rsidRPr="005C72CA">
        <w:rPr>
          <w:sz w:val="28"/>
          <w:szCs w:val="28"/>
        </w:rPr>
        <w:t>тов, сняв копию справки о смерти</w:t>
      </w:r>
      <w:r w:rsidR="005006BE">
        <w:rPr>
          <w:sz w:val="28"/>
          <w:szCs w:val="28"/>
        </w:rPr>
        <w:t xml:space="preserve"> формы № 11 либо </w:t>
      </w:r>
      <w:r w:rsidR="005006BE" w:rsidRPr="005006BE">
        <w:rPr>
          <w:rFonts w:eastAsia="Calibri"/>
          <w:sz w:val="28"/>
          <w:szCs w:val="28"/>
          <w:lang w:eastAsia="en-US"/>
        </w:rPr>
        <w:t xml:space="preserve">справки </w:t>
      </w:r>
      <w:r w:rsidR="005006BE">
        <w:rPr>
          <w:rFonts w:eastAsia="Calibri"/>
          <w:sz w:val="28"/>
          <w:szCs w:val="28"/>
          <w:lang w:eastAsia="en-US"/>
        </w:rPr>
        <w:t xml:space="preserve">            </w:t>
      </w:r>
      <w:r w:rsidR="005006BE" w:rsidRPr="005006BE">
        <w:rPr>
          <w:rFonts w:eastAsia="Calibri"/>
          <w:sz w:val="28"/>
          <w:szCs w:val="28"/>
          <w:lang w:eastAsia="en-US"/>
        </w:rPr>
        <w:t xml:space="preserve">о рождении ребенка, родившегося мертвым, формы № 3, </w:t>
      </w:r>
      <w:r w:rsidR="005006BE">
        <w:rPr>
          <w:rFonts w:eastAsia="Calibri"/>
          <w:sz w:val="28"/>
          <w:szCs w:val="28"/>
          <w:lang w:eastAsia="en-US"/>
        </w:rPr>
        <w:t>выданных</w:t>
      </w:r>
      <w:r w:rsidR="005006BE" w:rsidRPr="005006BE">
        <w:rPr>
          <w:rFonts w:eastAsia="Calibri"/>
          <w:sz w:val="28"/>
          <w:szCs w:val="28"/>
          <w:lang w:eastAsia="en-US"/>
        </w:rPr>
        <w:t xml:space="preserve"> органом, осуществляющим государственную регистрац</w:t>
      </w:r>
      <w:r w:rsidR="005006BE">
        <w:rPr>
          <w:rFonts w:eastAsia="Calibri"/>
          <w:sz w:val="28"/>
          <w:szCs w:val="28"/>
          <w:lang w:eastAsia="en-US"/>
        </w:rPr>
        <w:t xml:space="preserve">ию актов гражданского состояния, </w:t>
      </w:r>
      <w:r w:rsidR="00BC4A59" w:rsidRPr="005C72CA">
        <w:rPr>
          <w:sz w:val="28"/>
          <w:szCs w:val="28"/>
        </w:rPr>
        <w:t xml:space="preserve">нумерует листы и передает пакет документов получателя государственной </w:t>
      </w:r>
      <w:r w:rsidR="00BC4A59" w:rsidRPr="002836F0">
        <w:rPr>
          <w:sz w:val="28"/>
          <w:szCs w:val="28"/>
        </w:rPr>
        <w:t>услуги на проверку специалисту органа социальной защиты населения по контролю (далее</w:t>
      </w:r>
      <w:proofErr w:type="gramEnd"/>
      <w:r w:rsidR="00BC4A59" w:rsidRPr="002836F0">
        <w:rPr>
          <w:sz w:val="28"/>
          <w:szCs w:val="28"/>
        </w:rPr>
        <w:t xml:space="preserve"> </w:t>
      </w:r>
      <w:r w:rsidR="002836F0" w:rsidRPr="002836F0">
        <w:rPr>
          <w:sz w:val="28"/>
          <w:szCs w:val="28"/>
        </w:rPr>
        <w:t>–</w:t>
      </w:r>
      <w:r w:rsidR="00BC4A59" w:rsidRPr="002836F0">
        <w:rPr>
          <w:sz w:val="28"/>
          <w:szCs w:val="28"/>
        </w:rPr>
        <w:t xml:space="preserve"> специалист по контролю).</w:t>
      </w:r>
    </w:p>
    <w:p w:rsidR="00BC4A59" w:rsidRPr="002836F0" w:rsidRDefault="00BC4A59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6F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действия </w:t>
      </w:r>
      <w:r w:rsidR="002836F0" w:rsidRPr="002836F0">
        <w:rPr>
          <w:rFonts w:ascii="Times New Roman" w:hAnsi="Times New Roman" w:cs="Times New Roman"/>
          <w:sz w:val="28"/>
          <w:szCs w:val="28"/>
        </w:rPr>
        <w:t>–</w:t>
      </w:r>
      <w:r w:rsidRPr="002836F0">
        <w:rPr>
          <w:rFonts w:ascii="Times New Roman" w:hAnsi="Times New Roman" w:cs="Times New Roman"/>
          <w:sz w:val="28"/>
          <w:szCs w:val="28"/>
        </w:rPr>
        <w:t xml:space="preserve"> 30 минут.</w:t>
      </w:r>
    </w:p>
    <w:p w:rsidR="00BC4A59" w:rsidRPr="00B37351" w:rsidRDefault="00BC4A59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51">
        <w:rPr>
          <w:rFonts w:ascii="Times New Roman" w:hAnsi="Times New Roman" w:cs="Times New Roman"/>
          <w:sz w:val="28"/>
          <w:szCs w:val="28"/>
        </w:rPr>
        <w:t>3.</w:t>
      </w:r>
      <w:r w:rsidR="005D7F0D">
        <w:rPr>
          <w:rFonts w:ascii="Times New Roman" w:hAnsi="Times New Roman" w:cs="Times New Roman"/>
          <w:sz w:val="28"/>
          <w:szCs w:val="28"/>
        </w:rPr>
        <w:t>3</w:t>
      </w:r>
      <w:r w:rsidRPr="00B37351">
        <w:rPr>
          <w:rFonts w:ascii="Times New Roman" w:hAnsi="Times New Roman" w:cs="Times New Roman"/>
          <w:sz w:val="28"/>
          <w:szCs w:val="28"/>
        </w:rPr>
        <w:t>.3. Специалист по контролю:</w:t>
      </w:r>
    </w:p>
    <w:p w:rsidR="00BC4A59" w:rsidRPr="00B37351" w:rsidRDefault="00BC4A59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51">
        <w:rPr>
          <w:rFonts w:ascii="Times New Roman" w:hAnsi="Times New Roman" w:cs="Times New Roman"/>
          <w:sz w:val="28"/>
          <w:szCs w:val="28"/>
        </w:rPr>
        <w:lastRenderedPageBreak/>
        <w:t xml:space="preserve">Проверяет наличие документов, исходя из соответствующего перечня документов, указанных в </w:t>
      </w:r>
      <w:hyperlink w:anchor="P542" w:history="1">
        <w:r w:rsidRPr="00B37351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="00D522E0">
        <w:rPr>
          <w:rFonts w:ascii="Times New Roman" w:hAnsi="Times New Roman" w:cs="Times New Roman"/>
          <w:sz w:val="28"/>
          <w:szCs w:val="28"/>
        </w:rPr>
        <w:t>.</w:t>
      </w:r>
      <w:r w:rsidRPr="00B3735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проверяет правильность определения размера социального пособия на погребение.</w:t>
      </w:r>
    </w:p>
    <w:p w:rsidR="00BC4A59" w:rsidRPr="00B37351" w:rsidRDefault="00BC4A59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51">
        <w:rPr>
          <w:rFonts w:ascii="Times New Roman" w:hAnsi="Times New Roman" w:cs="Times New Roman"/>
          <w:sz w:val="28"/>
          <w:szCs w:val="28"/>
        </w:rPr>
        <w:t>В случае отсутствия замечаний по определению размера социального пособия на погребение и подготовке проекта поручения (</w:t>
      </w:r>
      <w:r w:rsidR="005006BE">
        <w:rPr>
          <w:rFonts w:ascii="Times New Roman" w:hAnsi="Times New Roman" w:cs="Times New Roman"/>
          <w:sz w:val="28"/>
          <w:szCs w:val="28"/>
        </w:rPr>
        <w:t>проекта решения   об отказе в выплате социального пособия на погребение</w:t>
      </w:r>
      <w:r w:rsidRPr="00B37351">
        <w:rPr>
          <w:rFonts w:ascii="Times New Roman" w:hAnsi="Times New Roman" w:cs="Times New Roman"/>
          <w:sz w:val="28"/>
          <w:szCs w:val="28"/>
        </w:rPr>
        <w:t>) передает пакет документов в порядке ведения делопроизводства на подпись руководителю органа (отдела) социальной защиты населения.</w:t>
      </w:r>
    </w:p>
    <w:p w:rsidR="00BC4A59" w:rsidRPr="00B37351" w:rsidRDefault="00BC4A59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51">
        <w:rPr>
          <w:rFonts w:ascii="Times New Roman" w:hAnsi="Times New Roman" w:cs="Times New Roman"/>
          <w:sz w:val="28"/>
          <w:szCs w:val="28"/>
        </w:rPr>
        <w:t>При выявлении нарушений возвращает на доработку специалисту</w:t>
      </w:r>
      <w:r w:rsidR="005006BE">
        <w:rPr>
          <w:rFonts w:ascii="Times New Roman" w:hAnsi="Times New Roman" w:cs="Times New Roman"/>
          <w:sz w:val="28"/>
          <w:szCs w:val="28"/>
        </w:rPr>
        <w:t xml:space="preserve">       по назначению</w:t>
      </w:r>
      <w:r w:rsidRPr="00B37351">
        <w:rPr>
          <w:rFonts w:ascii="Times New Roman" w:hAnsi="Times New Roman" w:cs="Times New Roman"/>
          <w:sz w:val="28"/>
          <w:szCs w:val="28"/>
        </w:rPr>
        <w:t>.</w:t>
      </w:r>
    </w:p>
    <w:p w:rsidR="00BC4A59" w:rsidRPr="00B37351" w:rsidRDefault="00BC4A59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51">
        <w:rPr>
          <w:rFonts w:ascii="Times New Roman" w:hAnsi="Times New Roman" w:cs="Times New Roman"/>
          <w:sz w:val="28"/>
          <w:szCs w:val="28"/>
        </w:rPr>
        <w:t xml:space="preserve">Максимальный срок проверки одного пакета документов </w:t>
      </w:r>
      <w:r w:rsidR="002C07B3">
        <w:rPr>
          <w:rFonts w:ascii="Times New Roman" w:hAnsi="Times New Roman" w:cs="Times New Roman"/>
          <w:sz w:val="28"/>
          <w:szCs w:val="28"/>
        </w:rPr>
        <w:t xml:space="preserve">– </w:t>
      </w:r>
      <w:r w:rsidRPr="00B37351">
        <w:rPr>
          <w:rFonts w:ascii="Times New Roman" w:hAnsi="Times New Roman" w:cs="Times New Roman"/>
          <w:sz w:val="28"/>
          <w:szCs w:val="28"/>
        </w:rPr>
        <w:t>20 минут.</w:t>
      </w:r>
    </w:p>
    <w:p w:rsidR="00BC4A59" w:rsidRPr="00151569" w:rsidRDefault="00BC4A59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51">
        <w:rPr>
          <w:rFonts w:ascii="Times New Roman" w:hAnsi="Times New Roman" w:cs="Times New Roman"/>
          <w:sz w:val="28"/>
          <w:szCs w:val="28"/>
        </w:rPr>
        <w:t>3.</w:t>
      </w:r>
      <w:r w:rsidR="005D7F0D">
        <w:rPr>
          <w:rFonts w:ascii="Times New Roman" w:hAnsi="Times New Roman" w:cs="Times New Roman"/>
          <w:sz w:val="28"/>
          <w:szCs w:val="28"/>
        </w:rPr>
        <w:t>3</w:t>
      </w:r>
      <w:r w:rsidRPr="00B37351">
        <w:rPr>
          <w:rFonts w:ascii="Times New Roman" w:hAnsi="Times New Roman" w:cs="Times New Roman"/>
          <w:sz w:val="28"/>
          <w:szCs w:val="28"/>
        </w:rPr>
        <w:t xml:space="preserve">.4. Специалист </w:t>
      </w:r>
      <w:r w:rsidR="00D522E0">
        <w:rPr>
          <w:rFonts w:ascii="Times New Roman" w:hAnsi="Times New Roman" w:cs="Times New Roman"/>
          <w:sz w:val="28"/>
          <w:szCs w:val="28"/>
        </w:rPr>
        <w:t>по назначению</w:t>
      </w:r>
      <w:r w:rsidRPr="00B37351">
        <w:rPr>
          <w:rFonts w:ascii="Times New Roman" w:hAnsi="Times New Roman" w:cs="Times New Roman"/>
          <w:sz w:val="28"/>
          <w:szCs w:val="28"/>
        </w:rPr>
        <w:t xml:space="preserve"> дорабатывает возвращенный пакет </w:t>
      </w:r>
      <w:r w:rsidRPr="00151569">
        <w:rPr>
          <w:rFonts w:ascii="Times New Roman" w:hAnsi="Times New Roman" w:cs="Times New Roman"/>
          <w:sz w:val="28"/>
          <w:szCs w:val="28"/>
        </w:rPr>
        <w:t>документов и вновь представляет его на проверку специалисту по контролю.</w:t>
      </w:r>
    </w:p>
    <w:p w:rsidR="00BC4A59" w:rsidRPr="00151569" w:rsidRDefault="00BC4A59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69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действия </w:t>
      </w:r>
      <w:r w:rsidR="00151569" w:rsidRPr="00151569">
        <w:rPr>
          <w:rFonts w:ascii="Times New Roman" w:hAnsi="Times New Roman" w:cs="Times New Roman"/>
          <w:sz w:val="28"/>
          <w:szCs w:val="28"/>
        </w:rPr>
        <w:t>–</w:t>
      </w:r>
      <w:r w:rsidRPr="00151569">
        <w:rPr>
          <w:rFonts w:ascii="Times New Roman" w:hAnsi="Times New Roman" w:cs="Times New Roman"/>
          <w:sz w:val="28"/>
          <w:szCs w:val="28"/>
        </w:rPr>
        <w:t xml:space="preserve"> 20 минут.</w:t>
      </w:r>
    </w:p>
    <w:p w:rsidR="00BC4A59" w:rsidRPr="00151569" w:rsidRDefault="00BC4A59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69">
        <w:rPr>
          <w:rFonts w:ascii="Times New Roman" w:hAnsi="Times New Roman" w:cs="Times New Roman"/>
          <w:sz w:val="28"/>
          <w:szCs w:val="28"/>
        </w:rPr>
        <w:t>3.</w:t>
      </w:r>
      <w:r w:rsidR="005D7F0D">
        <w:rPr>
          <w:rFonts w:ascii="Times New Roman" w:hAnsi="Times New Roman" w:cs="Times New Roman"/>
          <w:sz w:val="28"/>
          <w:szCs w:val="28"/>
        </w:rPr>
        <w:t>3</w:t>
      </w:r>
      <w:r w:rsidRPr="00151569">
        <w:rPr>
          <w:rFonts w:ascii="Times New Roman" w:hAnsi="Times New Roman" w:cs="Times New Roman"/>
          <w:sz w:val="28"/>
          <w:szCs w:val="28"/>
        </w:rPr>
        <w:t>.5. После повторной проверки и при отсутствии замечаний специалист по контролю передает в порядке ведения делопроизводства пакет документов на подпись руководителю органа (отдела) социальной защиты населения.</w:t>
      </w:r>
    </w:p>
    <w:p w:rsidR="00BC4A59" w:rsidRPr="00151569" w:rsidRDefault="00BC4A59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69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действия </w:t>
      </w:r>
      <w:r w:rsidR="00151569" w:rsidRPr="00151569">
        <w:rPr>
          <w:rFonts w:ascii="Times New Roman" w:hAnsi="Times New Roman" w:cs="Times New Roman"/>
          <w:sz w:val="28"/>
          <w:szCs w:val="28"/>
        </w:rPr>
        <w:t>–</w:t>
      </w:r>
      <w:r w:rsidRPr="00151569">
        <w:rPr>
          <w:rFonts w:ascii="Times New Roman" w:hAnsi="Times New Roman" w:cs="Times New Roman"/>
          <w:sz w:val="28"/>
          <w:szCs w:val="28"/>
        </w:rPr>
        <w:t xml:space="preserve"> 10 минут.</w:t>
      </w:r>
    </w:p>
    <w:p w:rsidR="00BC4A59" w:rsidRPr="00B37351" w:rsidRDefault="00BC4A59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51">
        <w:rPr>
          <w:rFonts w:ascii="Times New Roman" w:hAnsi="Times New Roman" w:cs="Times New Roman"/>
          <w:sz w:val="28"/>
          <w:szCs w:val="28"/>
        </w:rPr>
        <w:t>3.</w:t>
      </w:r>
      <w:r w:rsidR="005D7F0D">
        <w:rPr>
          <w:rFonts w:ascii="Times New Roman" w:hAnsi="Times New Roman" w:cs="Times New Roman"/>
          <w:sz w:val="28"/>
          <w:szCs w:val="28"/>
        </w:rPr>
        <w:t>3</w:t>
      </w:r>
      <w:r w:rsidRPr="00B37351">
        <w:rPr>
          <w:rFonts w:ascii="Times New Roman" w:hAnsi="Times New Roman" w:cs="Times New Roman"/>
          <w:sz w:val="28"/>
          <w:szCs w:val="28"/>
        </w:rPr>
        <w:t xml:space="preserve">.6. После подписания поручения руководителем органа (отдела) социальной защиты населения специалист </w:t>
      </w:r>
      <w:r w:rsidR="00D522E0">
        <w:rPr>
          <w:rFonts w:ascii="Times New Roman" w:hAnsi="Times New Roman" w:cs="Times New Roman"/>
          <w:sz w:val="28"/>
          <w:szCs w:val="28"/>
        </w:rPr>
        <w:t>по назначению</w:t>
      </w:r>
      <w:r w:rsidR="00C63C44">
        <w:rPr>
          <w:rFonts w:ascii="Times New Roman" w:hAnsi="Times New Roman" w:cs="Times New Roman"/>
          <w:sz w:val="28"/>
          <w:szCs w:val="28"/>
        </w:rPr>
        <w:t xml:space="preserve"> п</w:t>
      </w:r>
      <w:r w:rsidRPr="00B37351">
        <w:rPr>
          <w:rFonts w:ascii="Times New Roman" w:hAnsi="Times New Roman" w:cs="Times New Roman"/>
          <w:sz w:val="28"/>
          <w:szCs w:val="28"/>
        </w:rPr>
        <w:t xml:space="preserve">ередает пакет документов </w:t>
      </w:r>
      <w:r w:rsidR="001100B0">
        <w:rPr>
          <w:rFonts w:ascii="Times New Roman" w:hAnsi="Times New Roman" w:cs="Times New Roman"/>
          <w:sz w:val="28"/>
          <w:szCs w:val="28"/>
        </w:rPr>
        <w:t>специалисту по выплате для выплаты</w:t>
      </w:r>
      <w:r w:rsidRPr="00B37351">
        <w:rPr>
          <w:rFonts w:ascii="Times New Roman" w:hAnsi="Times New Roman" w:cs="Times New Roman"/>
          <w:sz w:val="28"/>
          <w:szCs w:val="28"/>
        </w:rPr>
        <w:t xml:space="preserve"> социального пособия </w:t>
      </w:r>
      <w:r w:rsidR="00C63C44">
        <w:rPr>
          <w:rFonts w:ascii="Times New Roman" w:hAnsi="Times New Roman" w:cs="Times New Roman"/>
          <w:sz w:val="28"/>
          <w:szCs w:val="28"/>
        </w:rPr>
        <w:t xml:space="preserve">      </w:t>
      </w:r>
      <w:r w:rsidRPr="00B37351">
        <w:rPr>
          <w:rFonts w:ascii="Times New Roman" w:hAnsi="Times New Roman" w:cs="Times New Roman"/>
          <w:sz w:val="28"/>
          <w:szCs w:val="28"/>
        </w:rPr>
        <w:t>на погребение</w:t>
      </w:r>
      <w:r w:rsidR="001100B0">
        <w:rPr>
          <w:rFonts w:ascii="Times New Roman" w:hAnsi="Times New Roman" w:cs="Times New Roman"/>
          <w:sz w:val="28"/>
          <w:szCs w:val="28"/>
        </w:rPr>
        <w:t>.</w:t>
      </w:r>
    </w:p>
    <w:p w:rsidR="00BC4A59" w:rsidRPr="00151569" w:rsidRDefault="00BC4A59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51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действия на один пакет </w:t>
      </w:r>
      <w:r w:rsidRPr="00151569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151569" w:rsidRPr="00151569">
        <w:rPr>
          <w:rFonts w:ascii="Times New Roman" w:hAnsi="Times New Roman" w:cs="Times New Roman"/>
          <w:sz w:val="28"/>
          <w:szCs w:val="28"/>
        </w:rPr>
        <w:t>–</w:t>
      </w:r>
      <w:r w:rsidRPr="00151569">
        <w:rPr>
          <w:rFonts w:ascii="Times New Roman" w:hAnsi="Times New Roman" w:cs="Times New Roman"/>
          <w:sz w:val="28"/>
          <w:szCs w:val="28"/>
        </w:rPr>
        <w:t xml:space="preserve"> </w:t>
      </w:r>
      <w:r w:rsidR="00602B4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51569">
        <w:rPr>
          <w:rFonts w:ascii="Times New Roman" w:hAnsi="Times New Roman" w:cs="Times New Roman"/>
          <w:sz w:val="28"/>
          <w:szCs w:val="28"/>
        </w:rPr>
        <w:t>10 минут.</w:t>
      </w:r>
    </w:p>
    <w:p w:rsidR="00BC4A59" w:rsidRDefault="00BC4A59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51">
        <w:rPr>
          <w:rFonts w:ascii="Times New Roman" w:hAnsi="Times New Roman" w:cs="Times New Roman"/>
          <w:sz w:val="28"/>
          <w:szCs w:val="28"/>
        </w:rPr>
        <w:t>3.</w:t>
      </w:r>
      <w:r w:rsidR="005D7F0D">
        <w:rPr>
          <w:rFonts w:ascii="Times New Roman" w:hAnsi="Times New Roman" w:cs="Times New Roman"/>
          <w:sz w:val="28"/>
          <w:szCs w:val="28"/>
        </w:rPr>
        <w:t>3</w:t>
      </w:r>
      <w:r w:rsidRPr="00B37351">
        <w:rPr>
          <w:rFonts w:ascii="Times New Roman" w:hAnsi="Times New Roman" w:cs="Times New Roman"/>
          <w:sz w:val="28"/>
          <w:szCs w:val="28"/>
        </w:rPr>
        <w:t xml:space="preserve">.7. В случае отказа в выплате социального пособия на погребение </w:t>
      </w:r>
      <w:r w:rsidR="00703BBE">
        <w:rPr>
          <w:rFonts w:ascii="Times New Roman" w:hAnsi="Times New Roman" w:cs="Times New Roman"/>
          <w:sz w:val="28"/>
          <w:szCs w:val="28"/>
        </w:rPr>
        <w:t xml:space="preserve"> </w:t>
      </w:r>
      <w:r w:rsidRPr="00B37351">
        <w:rPr>
          <w:rFonts w:ascii="Times New Roman" w:hAnsi="Times New Roman" w:cs="Times New Roman"/>
          <w:sz w:val="28"/>
          <w:szCs w:val="28"/>
        </w:rPr>
        <w:t xml:space="preserve">по основаниям, предусмотренным </w:t>
      </w:r>
      <w:r w:rsidR="003C7899">
        <w:rPr>
          <w:rFonts w:ascii="Times New Roman" w:hAnsi="Times New Roman" w:cs="Times New Roman"/>
          <w:sz w:val="28"/>
          <w:szCs w:val="28"/>
        </w:rPr>
        <w:t>пунктом 2.12</w:t>
      </w:r>
      <w:r w:rsidR="00B37351" w:rsidRPr="00B37351">
        <w:rPr>
          <w:rFonts w:ascii="Times New Roman" w:hAnsi="Times New Roman" w:cs="Times New Roman"/>
          <w:sz w:val="28"/>
          <w:szCs w:val="28"/>
        </w:rPr>
        <w:t xml:space="preserve"> </w:t>
      </w:r>
      <w:r w:rsidRPr="00B37351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специалист </w:t>
      </w:r>
      <w:r w:rsidR="00D522E0">
        <w:rPr>
          <w:rFonts w:ascii="Times New Roman" w:hAnsi="Times New Roman" w:cs="Times New Roman"/>
          <w:sz w:val="28"/>
          <w:szCs w:val="28"/>
        </w:rPr>
        <w:t>по назначению</w:t>
      </w:r>
      <w:r w:rsidRPr="00B37351">
        <w:rPr>
          <w:rFonts w:ascii="Times New Roman" w:hAnsi="Times New Roman" w:cs="Times New Roman"/>
          <w:sz w:val="28"/>
          <w:szCs w:val="28"/>
        </w:rPr>
        <w:t>:</w:t>
      </w:r>
    </w:p>
    <w:p w:rsidR="001100B0" w:rsidRPr="001100B0" w:rsidRDefault="00C63C44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100B0" w:rsidRPr="00B37351">
        <w:rPr>
          <w:rFonts w:ascii="Times New Roman" w:hAnsi="Times New Roman" w:cs="Times New Roman"/>
          <w:sz w:val="28"/>
          <w:szCs w:val="28"/>
        </w:rPr>
        <w:t>икси</w:t>
      </w:r>
      <w:r>
        <w:rPr>
          <w:rFonts w:ascii="Times New Roman" w:hAnsi="Times New Roman" w:cs="Times New Roman"/>
          <w:sz w:val="28"/>
          <w:szCs w:val="28"/>
        </w:rPr>
        <w:t>рует принятое решение в журнале;</w:t>
      </w:r>
    </w:p>
    <w:p w:rsidR="00D522E0" w:rsidRDefault="00C63C44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BC4A59" w:rsidRPr="00B37351">
        <w:rPr>
          <w:rFonts w:ascii="Times New Roman" w:hAnsi="Times New Roman" w:cs="Times New Roman"/>
          <w:sz w:val="28"/>
          <w:szCs w:val="28"/>
        </w:rPr>
        <w:t xml:space="preserve">ыдает заявителю </w:t>
      </w:r>
      <w:r w:rsidR="00E75864">
        <w:rPr>
          <w:rFonts w:ascii="Times New Roman" w:hAnsi="Times New Roman" w:cs="Times New Roman"/>
          <w:sz w:val="28"/>
          <w:szCs w:val="28"/>
        </w:rPr>
        <w:t xml:space="preserve">мотивированное </w:t>
      </w:r>
      <w:r w:rsidR="00BC4A59" w:rsidRPr="00B37351">
        <w:rPr>
          <w:rFonts w:ascii="Times New Roman" w:hAnsi="Times New Roman" w:cs="Times New Roman"/>
          <w:sz w:val="28"/>
          <w:szCs w:val="28"/>
        </w:rPr>
        <w:t xml:space="preserve">решение руководителя органа социальной защиты населения </w:t>
      </w:r>
      <w:r w:rsidR="00E75864">
        <w:rPr>
          <w:rFonts w:ascii="Times New Roman" w:hAnsi="Times New Roman" w:cs="Times New Roman"/>
          <w:sz w:val="28"/>
          <w:szCs w:val="28"/>
        </w:rPr>
        <w:t xml:space="preserve">об отказе в выплате социального пособия      на погребение </w:t>
      </w:r>
      <w:r w:rsidR="00BC4A59" w:rsidRPr="00B37351">
        <w:rPr>
          <w:rFonts w:ascii="Times New Roman" w:hAnsi="Times New Roman" w:cs="Times New Roman"/>
          <w:sz w:val="28"/>
          <w:szCs w:val="28"/>
        </w:rPr>
        <w:t>в день его обращения и одновременно возвр</w:t>
      </w:r>
      <w:r w:rsidR="0013258D" w:rsidRPr="00B37351">
        <w:rPr>
          <w:rFonts w:ascii="Times New Roman" w:hAnsi="Times New Roman" w:cs="Times New Roman"/>
          <w:sz w:val="28"/>
          <w:szCs w:val="28"/>
        </w:rPr>
        <w:t>ащает подлинник</w:t>
      </w:r>
      <w:r w:rsidR="00D522E0">
        <w:rPr>
          <w:rFonts w:ascii="Times New Roman" w:hAnsi="Times New Roman" w:cs="Times New Roman"/>
          <w:sz w:val="28"/>
          <w:szCs w:val="28"/>
        </w:rPr>
        <w:t>и представленных заявителем документов.</w:t>
      </w:r>
    </w:p>
    <w:p w:rsidR="005D7F0D" w:rsidRPr="00D65904" w:rsidRDefault="00D65904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904">
        <w:rPr>
          <w:rFonts w:ascii="Times New Roman" w:hAnsi="Times New Roman" w:cs="Times New Roman"/>
          <w:sz w:val="28"/>
          <w:szCs w:val="28"/>
        </w:rPr>
        <w:t>3.4</w:t>
      </w:r>
      <w:r w:rsidR="005D7F0D" w:rsidRPr="00D65904">
        <w:rPr>
          <w:rFonts w:ascii="Times New Roman" w:hAnsi="Times New Roman" w:cs="Times New Roman"/>
          <w:sz w:val="28"/>
          <w:szCs w:val="28"/>
        </w:rPr>
        <w:t>. Описа</w:t>
      </w:r>
      <w:r>
        <w:rPr>
          <w:rFonts w:ascii="Times New Roman" w:hAnsi="Times New Roman" w:cs="Times New Roman"/>
          <w:sz w:val="28"/>
          <w:szCs w:val="28"/>
        </w:rPr>
        <w:t>ние административной процедуры «</w:t>
      </w:r>
      <w:r w:rsidR="005D7F0D" w:rsidRPr="00D65904">
        <w:rPr>
          <w:rFonts w:ascii="Times New Roman" w:hAnsi="Times New Roman" w:cs="Times New Roman"/>
          <w:sz w:val="28"/>
          <w:szCs w:val="28"/>
        </w:rPr>
        <w:t>Выплата со</w:t>
      </w:r>
      <w:r>
        <w:rPr>
          <w:rFonts w:ascii="Times New Roman" w:hAnsi="Times New Roman" w:cs="Times New Roman"/>
          <w:sz w:val="28"/>
          <w:szCs w:val="28"/>
        </w:rPr>
        <w:t>циального пособия на погребение»</w:t>
      </w:r>
      <w:r w:rsidR="005D7F0D" w:rsidRPr="00D65904">
        <w:rPr>
          <w:rFonts w:ascii="Times New Roman" w:hAnsi="Times New Roman" w:cs="Times New Roman"/>
          <w:sz w:val="28"/>
          <w:szCs w:val="28"/>
        </w:rPr>
        <w:t>.</w:t>
      </w:r>
    </w:p>
    <w:p w:rsidR="005D7F0D" w:rsidRPr="00D65904" w:rsidRDefault="005D7F0D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904">
        <w:rPr>
          <w:rFonts w:ascii="Times New Roman" w:hAnsi="Times New Roman" w:cs="Times New Roman"/>
          <w:sz w:val="28"/>
          <w:szCs w:val="28"/>
        </w:rPr>
        <w:t>3.</w:t>
      </w:r>
      <w:r w:rsidR="00D65904" w:rsidRPr="00D65904">
        <w:rPr>
          <w:rFonts w:ascii="Times New Roman" w:hAnsi="Times New Roman" w:cs="Times New Roman"/>
          <w:sz w:val="28"/>
          <w:szCs w:val="28"/>
        </w:rPr>
        <w:t>4</w:t>
      </w:r>
      <w:r w:rsidRPr="00D65904">
        <w:rPr>
          <w:rFonts w:ascii="Times New Roman" w:hAnsi="Times New Roman" w:cs="Times New Roman"/>
          <w:sz w:val="28"/>
          <w:szCs w:val="28"/>
        </w:rPr>
        <w:t>.1. Основанием для начала выполнения административной процедуры является подписанное руководителем органа социальной защиты населения поручение о выплате социального пособия на погребение.</w:t>
      </w:r>
    </w:p>
    <w:p w:rsidR="005D7F0D" w:rsidRPr="00D65904" w:rsidRDefault="005D7F0D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904">
        <w:rPr>
          <w:rFonts w:ascii="Times New Roman" w:hAnsi="Times New Roman" w:cs="Times New Roman"/>
          <w:sz w:val="28"/>
          <w:szCs w:val="28"/>
        </w:rPr>
        <w:t>3.</w:t>
      </w:r>
      <w:r w:rsidR="00D65904">
        <w:rPr>
          <w:rFonts w:ascii="Times New Roman" w:hAnsi="Times New Roman" w:cs="Times New Roman"/>
          <w:sz w:val="28"/>
          <w:szCs w:val="28"/>
        </w:rPr>
        <w:t>4</w:t>
      </w:r>
      <w:r w:rsidRPr="00D65904">
        <w:rPr>
          <w:rFonts w:ascii="Times New Roman" w:hAnsi="Times New Roman" w:cs="Times New Roman"/>
          <w:sz w:val="28"/>
          <w:szCs w:val="28"/>
        </w:rPr>
        <w:t>.2. Специалист по выплате</w:t>
      </w:r>
      <w:r w:rsidR="00D14921">
        <w:rPr>
          <w:rFonts w:ascii="Times New Roman" w:hAnsi="Times New Roman" w:cs="Times New Roman"/>
          <w:sz w:val="28"/>
          <w:szCs w:val="28"/>
        </w:rPr>
        <w:t xml:space="preserve"> с</w:t>
      </w:r>
      <w:r w:rsidRPr="00D65904">
        <w:rPr>
          <w:rFonts w:ascii="Times New Roman" w:hAnsi="Times New Roman" w:cs="Times New Roman"/>
          <w:sz w:val="28"/>
          <w:szCs w:val="28"/>
        </w:rPr>
        <w:t>веряет все позиции электронной карточки получателя государственной услуги с пакетом документов</w:t>
      </w:r>
      <w:r w:rsidR="00D14921">
        <w:rPr>
          <w:rFonts w:ascii="Times New Roman" w:hAnsi="Times New Roman" w:cs="Times New Roman"/>
          <w:sz w:val="28"/>
          <w:szCs w:val="28"/>
        </w:rPr>
        <w:t xml:space="preserve"> </w:t>
      </w:r>
      <w:r w:rsidR="00D14921" w:rsidRPr="00D14921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Pr="00D65904">
        <w:rPr>
          <w:rFonts w:ascii="Times New Roman" w:hAnsi="Times New Roman" w:cs="Times New Roman"/>
          <w:sz w:val="28"/>
          <w:szCs w:val="28"/>
        </w:rPr>
        <w:t xml:space="preserve">, регистрирует заявку на выплату социального пособия </w:t>
      </w:r>
      <w:r w:rsidR="00703BBE">
        <w:rPr>
          <w:rFonts w:ascii="Times New Roman" w:hAnsi="Times New Roman" w:cs="Times New Roman"/>
          <w:sz w:val="28"/>
          <w:szCs w:val="28"/>
        </w:rPr>
        <w:t xml:space="preserve"> </w:t>
      </w:r>
      <w:r w:rsidRPr="00D65904">
        <w:rPr>
          <w:rFonts w:ascii="Times New Roman" w:hAnsi="Times New Roman" w:cs="Times New Roman"/>
          <w:sz w:val="28"/>
          <w:szCs w:val="28"/>
        </w:rPr>
        <w:t>на погребение и ставит подпись на поручении.</w:t>
      </w:r>
    </w:p>
    <w:p w:rsidR="005D7F0D" w:rsidRPr="00D65904" w:rsidRDefault="005D7F0D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904">
        <w:rPr>
          <w:rFonts w:ascii="Times New Roman" w:hAnsi="Times New Roman" w:cs="Times New Roman"/>
          <w:sz w:val="28"/>
          <w:szCs w:val="28"/>
        </w:rPr>
        <w:t>3.</w:t>
      </w:r>
      <w:r w:rsidR="00D65904">
        <w:rPr>
          <w:rFonts w:ascii="Times New Roman" w:hAnsi="Times New Roman" w:cs="Times New Roman"/>
          <w:sz w:val="28"/>
          <w:szCs w:val="28"/>
        </w:rPr>
        <w:t>4</w:t>
      </w:r>
      <w:r w:rsidRPr="00D65904">
        <w:rPr>
          <w:rFonts w:ascii="Times New Roman" w:hAnsi="Times New Roman" w:cs="Times New Roman"/>
          <w:sz w:val="28"/>
          <w:szCs w:val="28"/>
        </w:rPr>
        <w:t>.3. Специалист по выплате в день обращения заявителя передает заверенный печатью органа социальной защиты населения один экземпляр поручения получателю государственной услуги для получения социального пособия на погребение через отделение почтовой связи, а второй экземпляр поручения помещает к представленным получателем государственной услуги документам.</w:t>
      </w:r>
    </w:p>
    <w:p w:rsidR="001100B0" w:rsidRDefault="001100B0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51">
        <w:rPr>
          <w:rFonts w:ascii="Times New Roman" w:hAnsi="Times New Roman" w:cs="Times New Roman"/>
          <w:sz w:val="28"/>
          <w:szCs w:val="28"/>
        </w:rPr>
        <w:t>Макси</w:t>
      </w:r>
      <w:r>
        <w:rPr>
          <w:rFonts w:ascii="Times New Roman" w:hAnsi="Times New Roman" w:cs="Times New Roman"/>
          <w:sz w:val="28"/>
          <w:szCs w:val="28"/>
        </w:rPr>
        <w:t>мальный срок выполнения действий</w:t>
      </w:r>
      <w:r w:rsidRPr="00B37351">
        <w:rPr>
          <w:rFonts w:ascii="Times New Roman" w:hAnsi="Times New Roman" w:cs="Times New Roman"/>
          <w:sz w:val="28"/>
          <w:szCs w:val="28"/>
        </w:rPr>
        <w:t xml:space="preserve"> на один пакет </w:t>
      </w:r>
      <w:r w:rsidRPr="00151569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2C07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15156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94D22" w:rsidRPr="00B25EBD" w:rsidRDefault="00694D22" w:rsidP="002C7AC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694D22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выявления в документах, выданных в результате предоставления государственной услуги, опечаток и (или) ошибок заявитель представляет в </w:t>
      </w:r>
      <w:r w:rsidR="00930F00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B25EBD">
        <w:rPr>
          <w:rFonts w:ascii="Times New Roman" w:hAnsi="Times New Roman" w:cs="Times New Roman"/>
          <w:sz w:val="28"/>
          <w:szCs w:val="28"/>
          <w:lang w:eastAsia="ru-RU"/>
        </w:rPr>
        <w:t xml:space="preserve">инистерство </w:t>
      </w:r>
      <w:r w:rsidR="00930F00">
        <w:rPr>
          <w:rFonts w:ascii="Times New Roman" w:hAnsi="Times New Roman" w:cs="Times New Roman"/>
          <w:sz w:val="28"/>
          <w:szCs w:val="28"/>
          <w:lang w:eastAsia="ru-RU"/>
        </w:rPr>
        <w:t xml:space="preserve">или </w:t>
      </w:r>
      <w:r w:rsidRPr="00694D22">
        <w:rPr>
          <w:rFonts w:ascii="Times New Roman" w:hAnsi="Times New Roman" w:cs="Times New Roman"/>
          <w:sz w:val="28"/>
          <w:szCs w:val="28"/>
          <w:lang w:eastAsia="ru-RU"/>
        </w:rPr>
        <w:t>орган социальной защиты населен</w:t>
      </w:r>
      <w:r w:rsidR="00B25EBD">
        <w:rPr>
          <w:rFonts w:ascii="Times New Roman" w:hAnsi="Times New Roman" w:cs="Times New Roman"/>
          <w:sz w:val="28"/>
          <w:szCs w:val="28"/>
          <w:lang w:eastAsia="ru-RU"/>
        </w:rPr>
        <w:t xml:space="preserve">ия заявление об </w:t>
      </w:r>
      <w:r w:rsidR="00B25EBD" w:rsidRPr="00B25EBD">
        <w:rPr>
          <w:rFonts w:ascii="Times New Roman" w:hAnsi="Times New Roman" w:cs="Times New Roman"/>
          <w:sz w:val="28"/>
          <w:szCs w:val="28"/>
          <w:lang w:eastAsia="ru-RU"/>
        </w:rPr>
        <w:t xml:space="preserve">исправлении </w:t>
      </w:r>
      <w:r w:rsidR="00B25EBD" w:rsidRPr="00B25E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допущенных опечаток и </w:t>
      </w:r>
      <w:r w:rsidR="00930F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(или) </w:t>
      </w:r>
      <w:r w:rsidR="00B25EBD" w:rsidRPr="00B25EBD">
        <w:rPr>
          <w:rFonts w:ascii="Times New Roman" w:hAnsi="Times New Roman" w:cs="Times New Roman"/>
          <w:bCs/>
          <w:sz w:val="28"/>
          <w:szCs w:val="28"/>
          <w:lang w:eastAsia="ru-RU"/>
        </w:rPr>
        <w:t>ошибок (дал</w:t>
      </w:r>
      <w:r w:rsidR="00B25E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ее – </w:t>
      </w:r>
      <w:r w:rsidR="00B25EBD" w:rsidRPr="00B25EBD">
        <w:rPr>
          <w:rFonts w:ascii="Times New Roman" w:hAnsi="Times New Roman" w:cs="Times New Roman"/>
          <w:bCs/>
          <w:sz w:val="28"/>
          <w:szCs w:val="28"/>
          <w:lang w:eastAsia="ru-RU"/>
        </w:rPr>
        <w:t>заявление об исправлении ошибок).</w:t>
      </w:r>
    </w:p>
    <w:p w:rsidR="00B25EBD" w:rsidRPr="00930F00" w:rsidRDefault="00B25EBD" w:rsidP="002C7AC7">
      <w:pPr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bCs/>
          <w:sz w:val="28"/>
          <w:szCs w:val="28"/>
          <w:u w:val="single"/>
          <w:lang w:eastAsia="ru-RU"/>
        </w:rPr>
      </w:pPr>
      <w:r w:rsidRPr="00930F00">
        <w:rPr>
          <w:bCs/>
          <w:sz w:val="28"/>
          <w:szCs w:val="28"/>
          <w:lang w:eastAsia="ru-RU"/>
        </w:rPr>
        <w:t xml:space="preserve">Заявление об исправлении ошибок представляется в </w:t>
      </w:r>
      <w:r w:rsidR="00930F00">
        <w:rPr>
          <w:bCs/>
          <w:sz w:val="28"/>
          <w:szCs w:val="28"/>
          <w:lang w:eastAsia="ru-RU"/>
        </w:rPr>
        <w:t>м</w:t>
      </w:r>
      <w:r w:rsidRPr="00930F00">
        <w:rPr>
          <w:bCs/>
          <w:sz w:val="28"/>
          <w:szCs w:val="28"/>
          <w:lang w:eastAsia="ru-RU"/>
        </w:rPr>
        <w:t xml:space="preserve">инистерство </w:t>
      </w:r>
      <w:r w:rsidR="00930F00">
        <w:rPr>
          <w:bCs/>
          <w:sz w:val="28"/>
          <w:szCs w:val="28"/>
          <w:lang w:eastAsia="ru-RU"/>
        </w:rPr>
        <w:t xml:space="preserve">или </w:t>
      </w:r>
      <w:r w:rsidR="00930F00" w:rsidRPr="00930F00">
        <w:rPr>
          <w:bCs/>
          <w:sz w:val="28"/>
          <w:szCs w:val="28"/>
          <w:lang w:eastAsia="ru-RU"/>
        </w:rPr>
        <w:t>орган социальной защиты населения</w:t>
      </w:r>
      <w:r w:rsidRPr="00930F00">
        <w:rPr>
          <w:bCs/>
          <w:sz w:val="28"/>
          <w:szCs w:val="28"/>
          <w:lang w:eastAsia="ru-RU"/>
        </w:rPr>
        <w:t xml:space="preserve"> в произвольной форме.</w:t>
      </w:r>
    </w:p>
    <w:p w:rsidR="00B25EBD" w:rsidRPr="00930F00" w:rsidRDefault="00B25EBD" w:rsidP="002C7AC7">
      <w:pPr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bCs/>
          <w:sz w:val="28"/>
          <w:szCs w:val="28"/>
          <w:lang w:eastAsia="ru-RU"/>
        </w:rPr>
      </w:pPr>
      <w:r w:rsidRPr="00930F00">
        <w:rPr>
          <w:bCs/>
          <w:sz w:val="28"/>
          <w:szCs w:val="28"/>
          <w:lang w:eastAsia="ru-RU"/>
        </w:rPr>
        <w:t xml:space="preserve">Заявление об исправлении ошибок рассматривается </w:t>
      </w:r>
      <w:r w:rsidR="00930F00">
        <w:rPr>
          <w:bCs/>
          <w:sz w:val="28"/>
          <w:szCs w:val="28"/>
          <w:lang w:eastAsia="ru-RU"/>
        </w:rPr>
        <w:t>специалистом</w:t>
      </w:r>
      <w:r w:rsidRPr="00930F00">
        <w:rPr>
          <w:bCs/>
          <w:sz w:val="28"/>
          <w:szCs w:val="28"/>
          <w:lang w:eastAsia="ru-RU"/>
        </w:rPr>
        <w:t xml:space="preserve">, уполномоченным рассматривать документы, в течение 3 рабочих дней </w:t>
      </w:r>
      <w:proofErr w:type="gramStart"/>
      <w:r w:rsidRPr="00930F00">
        <w:rPr>
          <w:bCs/>
          <w:sz w:val="28"/>
          <w:szCs w:val="28"/>
          <w:lang w:eastAsia="ru-RU"/>
        </w:rPr>
        <w:t>с даты</w:t>
      </w:r>
      <w:proofErr w:type="gramEnd"/>
      <w:r w:rsidRPr="00930F00">
        <w:rPr>
          <w:bCs/>
          <w:sz w:val="28"/>
          <w:szCs w:val="28"/>
          <w:lang w:eastAsia="ru-RU"/>
        </w:rPr>
        <w:t xml:space="preserve"> его регистрации.</w:t>
      </w:r>
    </w:p>
    <w:p w:rsidR="00B25EBD" w:rsidRPr="00930F00" w:rsidRDefault="00B25EBD" w:rsidP="002C7AC7">
      <w:pPr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bCs/>
          <w:sz w:val="28"/>
          <w:szCs w:val="28"/>
          <w:lang w:eastAsia="ru-RU"/>
        </w:rPr>
      </w:pPr>
      <w:proofErr w:type="gramStart"/>
      <w:r w:rsidRPr="00930F00">
        <w:rPr>
          <w:bCs/>
          <w:sz w:val="28"/>
          <w:szCs w:val="28"/>
          <w:lang w:eastAsia="ru-RU"/>
        </w:rPr>
        <w:lastRenderedPageBreak/>
        <w:t xml:space="preserve">В случае выявления допущенных опечаток и (или) ошибок в выданных в результате предоставления государственной услуги документах </w:t>
      </w:r>
      <w:r w:rsidR="00930F00">
        <w:rPr>
          <w:bCs/>
          <w:sz w:val="28"/>
          <w:szCs w:val="28"/>
          <w:lang w:eastAsia="ru-RU"/>
        </w:rPr>
        <w:t>специалист</w:t>
      </w:r>
      <w:r w:rsidRPr="00930F00">
        <w:rPr>
          <w:bCs/>
          <w:sz w:val="28"/>
          <w:szCs w:val="28"/>
          <w:lang w:eastAsia="ru-RU"/>
        </w:rPr>
        <w:t xml:space="preserve">, уполномоченный рассматривать документы, осуществляет замену указанных документов в срок, не превышающий 5 рабочих дней </w:t>
      </w:r>
      <w:r w:rsidR="00930F00">
        <w:rPr>
          <w:bCs/>
          <w:sz w:val="28"/>
          <w:szCs w:val="28"/>
          <w:lang w:eastAsia="ru-RU"/>
        </w:rPr>
        <w:t xml:space="preserve">          </w:t>
      </w:r>
      <w:r w:rsidRPr="00930F00">
        <w:rPr>
          <w:bCs/>
          <w:sz w:val="28"/>
          <w:szCs w:val="28"/>
          <w:lang w:eastAsia="ru-RU"/>
        </w:rPr>
        <w:t>с даты регистрации заявления об исправлении ошибок.</w:t>
      </w:r>
      <w:proofErr w:type="gramEnd"/>
    </w:p>
    <w:p w:rsidR="00B25EBD" w:rsidRPr="00930F00" w:rsidRDefault="00B25EBD" w:rsidP="002C7AC7">
      <w:pPr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bCs/>
          <w:sz w:val="28"/>
          <w:szCs w:val="28"/>
          <w:lang w:eastAsia="ru-RU"/>
        </w:rPr>
      </w:pPr>
      <w:r w:rsidRPr="00930F00">
        <w:rPr>
          <w:bCs/>
          <w:sz w:val="28"/>
          <w:szCs w:val="28"/>
          <w:lang w:eastAsia="ru-RU"/>
        </w:rPr>
        <w:t xml:space="preserve">В случае отсутствия опечаток и (или) ошибок в выданных в результате предоставления государственной услуги документах гражданский служащий, уполномоченный рассматривать документы, письменно сообщает заявителю об отсутствии таких опечаток и (или) ошибок в срок, не превышающий </w:t>
      </w:r>
      <w:r w:rsidR="002E361F">
        <w:rPr>
          <w:bCs/>
          <w:sz w:val="28"/>
          <w:szCs w:val="28"/>
          <w:lang w:eastAsia="ru-RU"/>
        </w:rPr>
        <w:t xml:space="preserve">         </w:t>
      </w:r>
      <w:r w:rsidRPr="00930F00">
        <w:rPr>
          <w:bCs/>
          <w:sz w:val="28"/>
          <w:szCs w:val="28"/>
          <w:lang w:eastAsia="ru-RU"/>
        </w:rPr>
        <w:t xml:space="preserve">5 рабочих дней </w:t>
      </w:r>
      <w:proofErr w:type="gramStart"/>
      <w:r w:rsidRPr="00930F00">
        <w:rPr>
          <w:bCs/>
          <w:sz w:val="28"/>
          <w:szCs w:val="28"/>
          <w:lang w:eastAsia="ru-RU"/>
        </w:rPr>
        <w:t>с даты регистрации</w:t>
      </w:r>
      <w:proofErr w:type="gramEnd"/>
      <w:r w:rsidRPr="00930F00">
        <w:rPr>
          <w:bCs/>
          <w:sz w:val="28"/>
          <w:szCs w:val="28"/>
          <w:lang w:eastAsia="ru-RU"/>
        </w:rPr>
        <w:t xml:space="preserve"> заявления об исправлении ошибок.</w:t>
      </w:r>
    </w:p>
    <w:p w:rsidR="005D7F0D" w:rsidRDefault="005D7F0D" w:rsidP="00930F00">
      <w:pPr>
        <w:pStyle w:val="ConsPlusNormal"/>
        <w:spacing w:line="4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257A" w:rsidRDefault="0073257A" w:rsidP="001100B0">
      <w:pPr>
        <w:widowControl w:val="0"/>
        <w:autoSpaceDE w:val="0"/>
        <w:ind w:firstLine="709"/>
      </w:pPr>
      <w:r>
        <w:rPr>
          <w:b/>
          <w:sz w:val="28"/>
          <w:szCs w:val="28"/>
        </w:rPr>
        <w:t xml:space="preserve">4. Формы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предоставлением государственной услуги</w:t>
      </w:r>
    </w:p>
    <w:p w:rsidR="0073257A" w:rsidRDefault="0073257A" w:rsidP="00D65904">
      <w:pPr>
        <w:widowControl w:val="0"/>
        <w:autoSpaceDE w:val="0"/>
        <w:ind w:firstLine="709"/>
        <w:rPr>
          <w:b/>
          <w:sz w:val="28"/>
          <w:szCs w:val="28"/>
        </w:rPr>
      </w:pPr>
    </w:p>
    <w:p w:rsidR="0073257A" w:rsidRPr="00C54FBE" w:rsidRDefault="0073257A" w:rsidP="002C7AC7">
      <w:pPr>
        <w:widowControl w:val="0"/>
        <w:autoSpaceDE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4.1.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</w:t>
      </w:r>
      <w:r w:rsidR="00C54FBE">
        <w:rPr>
          <w:rFonts w:eastAsiaTheme="minorHAnsi"/>
          <w:sz w:val="28"/>
          <w:szCs w:val="28"/>
          <w:lang w:eastAsia="en-US"/>
        </w:rPr>
        <w:t>и исполнением ответственными должностными лицами положений</w:t>
      </w:r>
      <w:r w:rsidR="002C07B3">
        <w:rPr>
          <w:rFonts w:eastAsiaTheme="minorHAnsi"/>
          <w:sz w:val="28"/>
          <w:szCs w:val="28"/>
          <w:lang w:eastAsia="en-US"/>
        </w:rPr>
        <w:t xml:space="preserve"> настоящего</w:t>
      </w:r>
      <w:r w:rsidR="00C54FBE">
        <w:rPr>
          <w:rFonts w:eastAsiaTheme="minorHAnsi"/>
          <w:sz w:val="28"/>
          <w:szCs w:val="28"/>
          <w:lang w:eastAsia="en-US"/>
        </w:rPr>
        <w:t xml:space="preserve"> </w:t>
      </w:r>
      <w:r w:rsidR="002C07B3">
        <w:rPr>
          <w:rFonts w:eastAsiaTheme="minorHAnsi"/>
          <w:sz w:val="28"/>
          <w:szCs w:val="28"/>
          <w:lang w:eastAsia="en-US"/>
        </w:rPr>
        <w:t>А</w:t>
      </w:r>
      <w:r w:rsidR="00C54FBE">
        <w:rPr>
          <w:rFonts w:eastAsiaTheme="minorHAnsi"/>
          <w:sz w:val="28"/>
          <w:szCs w:val="28"/>
          <w:lang w:eastAsia="en-US"/>
        </w:rPr>
        <w:t>дминистративного регламента и иных нормативных правовых актов, устанавливающих требования</w:t>
      </w:r>
      <w:r w:rsidR="002C07B3">
        <w:rPr>
          <w:rFonts w:eastAsiaTheme="minorHAnsi"/>
          <w:sz w:val="28"/>
          <w:szCs w:val="28"/>
          <w:lang w:eastAsia="en-US"/>
        </w:rPr>
        <w:t xml:space="preserve"> </w:t>
      </w:r>
      <w:r w:rsidR="00C54FBE">
        <w:rPr>
          <w:rFonts w:eastAsiaTheme="minorHAnsi"/>
          <w:sz w:val="28"/>
          <w:szCs w:val="28"/>
          <w:lang w:eastAsia="en-US"/>
        </w:rPr>
        <w:t>к предоставлению государственной услуги,</w:t>
      </w:r>
      <w:r w:rsidR="002E78FB">
        <w:rPr>
          <w:rFonts w:eastAsiaTheme="minorHAnsi"/>
          <w:sz w:val="28"/>
          <w:szCs w:val="28"/>
          <w:lang w:eastAsia="en-US"/>
        </w:rPr>
        <w:t xml:space="preserve"> </w:t>
      </w:r>
      <w:r w:rsidR="00C54FBE">
        <w:rPr>
          <w:rFonts w:eastAsiaTheme="minorHAnsi"/>
          <w:sz w:val="28"/>
          <w:szCs w:val="28"/>
          <w:lang w:eastAsia="en-US"/>
        </w:rPr>
        <w:t xml:space="preserve">а также за принятием ими решений </w:t>
      </w:r>
      <w:r>
        <w:rPr>
          <w:sz w:val="28"/>
          <w:szCs w:val="28"/>
        </w:rPr>
        <w:t>осуществляется должностными лицами органов социальной защиты населения и министерства, ответственными</w:t>
      </w:r>
      <w:r w:rsidR="002E78FB">
        <w:rPr>
          <w:sz w:val="28"/>
          <w:szCs w:val="28"/>
        </w:rPr>
        <w:t xml:space="preserve"> </w:t>
      </w:r>
      <w:r>
        <w:rPr>
          <w:sz w:val="28"/>
          <w:szCs w:val="28"/>
        </w:rPr>
        <w:t>за организацию работы по предоставлению государственной услуги. Перечень должностных лиц, осуществляющих текущий контроль, устанавливается приказами органа социальной защиты населения, министерства, положениями о структурных подразделениях, должностными регламентами и инструкциями.</w:t>
      </w:r>
    </w:p>
    <w:p w:rsidR="0073257A" w:rsidRDefault="0073257A" w:rsidP="002C7AC7">
      <w:pPr>
        <w:widowControl w:val="0"/>
        <w:autoSpaceDE w:val="0"/>
        <w:spacing w:line="460" w:lineRule="exact"/>
        <w:ind w:firstLine="709"/>
        <w:jc w:val="both"/>
      </w:pPr>
      <w:r>
        <w:rPr>
          <w:sz w:val="28"/>
          <w:szCs w:val="28"/>
        </w:rPr>
        <w:t xml:space="preserve">Специалисты органов социальной защиты населения и министерства несут персональную ответственность за качество предоставляемой информации при консультировании, за соблюдение сроков и порядка приема документов, за определение оснований предоставления либо отказа </w:t>
      </w:r>
      <w:r w:rsidR="00703BB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в предоставлении государственной услуги.</w:t>
      </w:r>
    </w:p>
    <w:p w:rsidR="0073257A" w:rsidRDefault="0073257A" w:rsidP="002C7AC7">
      <w:pPr>
        <w:widowControl w:val="0"/>
        <w:autoSpaceDE w:val="0"/>
        <w:spacing w:line="460" w:lineRule="exact"/>
        <w:ind w:firstLine="709"/>
        <w:jc w:val="both"/>
      </w:pPr>
      <w:r>
        <w:rPr>
          <w:sz w:val="28"/>
          <w:szCs w:val="28"/>
        </w:rPr>
        <w:t xml:space="preserve">Руководитель органа социальной защиты населения несет персональную ответственность за принятие решения о предоставлении </w:t>
      </w:r>
      <w:r w:rsidR="00703BBE">
        <w:rPr>
          <w:sz w:val="28"/>
          <w:szCs w:val="28"/>
        </w:rPr>
        <w:t xml:space="preserve">   </w:t>
      </w:r>
      <w:r>
        <w:rPr>
          <w:sz w:val="28"/>
          <w:szCs w:val="28"/>
        </w:rPr>
        <w:t>либо об отказе в предоставлении государственной услуги.</w:t>
      </w:r>
    </w:p>
    <w:p w:rsidR="0073257A" w:rsidRDefault="0073257A" w:rsidP="002C7AC7">
      <w:pPr>
        <w:widowControl w:val="0"/>
        <w:autoSpaceDE w:val="0"/>
        <w:spacing w:line="460" w:lineRule="exact"/>
        <w:ind w:firstLine="709"/>
        <w:jc w:val="both"/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предоставления </w:t>
      </w:r>
      <w:r>
        <w:rPr>
          <w:sz w:val="28"/>
          <w:szCs w:val="28"/>
        </w:rPr>
        <w:lastRenderedPageBreak/>
        <w:t xml:space="preserve">государственной услуги включает в себя проведение проверок, выявление </w:t>
      </w:r>
      <w:r w:rsidR="00703BBE">
        <w:rPr>
          <w:sz w:val="28"/>
          <w:szCs w:val="28"/>
        </w:rPr>
        <w:t xml:space="preserve">    </w:t>
      </w:r>
      <w:r>
        <w:rPr>
          <w:sz w:val="28"/>
          <w:szCs w:val="28"/>
        </w:rPr>
        <w:t>и устранение нарушений прав получателей государственной услуги, принятие решений и подготовку ответов на обращения получателей государственной услуги, содержащие жалобы на решения, действия (бездействие) должностных лиц.</w:t>
      </w:r>
    </w:p>
    <w:p w:rsidR="0073257A" w:rsidRDefault="0073257A" w:rsidP="002C7AC7">
      <w:pPr>
        <w:widowControl w:val="0"/>
        <w:autoSpaceDE w:val="0"/>
        <w:spacing w:line="460" w:lineRule="exact"/>
        <w:ind w:firstLine="709"/>
        <w:jc w:val="both"/>
      </w:pPr>
      <w:r>
        <w:rPr>
          <w:sz w:val="28"/>
          <w:szCs w:val="28"/>
        </w:rPr>
        <w:t>4.3. Периодичность проведения проверок может носить плановый характер (осуществляться на основании квартальных, полугодовых или годовых планов работы) и внеплановый характер (по конкретному обращению гражданина).</w:t>
      </w:r>
    </w:p>
    <w:p w:rsidR="0073257A" w:rsidRDefault="0073257A" w:rsidP="002C7AC7">
      <w:pPr>
        <w:widowControl w:val="0"/>
        <w:autoSpaceDE w:val="0"/>
        <w:spacing w:line="460" w:lineRule="exact"/>
        <w:ind w:firstLine="709"/>
        <w:jc w:val="both"/>
      </w:pPr>
      <w:r>
        <w:rPr>
          <w:sz w:val="28"/>
          <w:szCs w:val="28"/>
        </w:rPr>
        <w:t>4.4. Для проведения проверки полноты и качества предоставления государственной услуги может формироваться комиссия, в состав которой включаются специалисты министерства и органа социальной защиты населения.</w:t>
      </w:r>
    </w:p>
    <w:p w:rsidR="0073257A" w:rsidRDefault="0073257A" w:rsidP="002C7AC7">
      <w:pPr>
        <w:widowControl w:val="0"/>
        <w:autoSpaceDE w:val="0"/>
        <w:spacing w:line="460" w:lineRule="exact"/>
        <w:ind w:firstLine="709"/>
        <w:jc w:val="both"/>
      </w:pPr>
      <w:r>
        <w:rPr>
          <w:sz w:val="28"/>
          <w:szCs w:val="28"/>
        </w:rPr>
        <w:t xml:space="preserve">При проверке могут рассматриваться все вопросы, связанные </w:t>
      </w:r>
      <w:r w:rsidR="0017784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с предоставлением государственной услуги (комплексные проверки), </w:t>
      </w:r>
      <w:r w:rsidR="00703BBE">
        <w:rPr>
          <w:sz w:val="28"/>
          <w:szCs w:val="28"/>
        </w:rPr>
        <w:t xml:space="preserve">        </w:t>
      </w:r>
      <w:r>
        <w:rPr>
          <w:sz w:val="28"/>
          <w:szCs w:val="28"/>
        </w:rPr>
        <w:t>или отдельные вопросы (тематические проверки).</w:t>
      </w:r>
    </w:p>
    <w:p w:rsidR="0073257A" w:rsidRDefault="0073257A" w:rsidP="002C7AC7">
      <w:pPr>
        <w:widowControl w:val="0"/>
        <w:autoSpaceDE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Результаты плановых и внеплановых проверок оформляются </w:t>
      </w:r>
      <w:r w:rsidR="00703BB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 виде </w:t>
      </w:r>
      <w:r w:rsidR="00C54FBE">
        <w:rPr>
          <w:sz w:val="28"/>
          <w:szCs w:val="28"/>
        </w:rPr>
        <w:t>акта или приказа</w:t>
      </w:r>
      <w:r>
        <w:rPr>
          <w:sz w:val="28"/>
          <w:szCs w:val="28"/>
        </w:rPr>
        <w:t>.</w:t>
      </w:r>
    </w:p>
    <w:p w:rsidR="00867368" w:rsidRPr="00D62421" w:rsidRDefault="00867368" w:rsidP="002C7AC7">
      <w:pPr>
        <w:widowControl w:val="0"/>
        <w:suppressAutoHyphens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D62421">
        <w:rPr>
          <w:sz w:val="28"/>
          <w:szCs w:val="28"/>
        </w:rPr>
        <w:t xml:space="preserve">4.6. Положения, характеризующие требования к порядку и формам </w:t>
      </w:r>
      <w:proofErr w:type="gramStart"/>
      <w:r w:rsidRPr="00D62421">
        <w:rPr>
          <w:sz w:val="28"/>
          <w:szCs w:val="28"/>
        </w:rPr>
        <w:t>контроля за</w:t>
      </w:r>
      <w:proofErr w:type="gramEnd"/>
      <w:r w:rsidRPr="00D62421">
        <w:rPr>
          <w:sz w:val="28"/>
          <w:szCs w:val="28"/>
        </w:rPr>
        <w:t xml:space="preserve"> </w:t>
      </w:r>
      <w:r w:rsidR="0092702B">
        <w:rPr>
          <w:sz w:val="28"/>
          <w:szCs w:val="28"/>
        </w:rPr>
        <w:t>предоставлением</w:t>
      </w:r>
      <w:r w:rsidRPr="00D62421">
        <w:rPr>
          <w:sz w:val="28"/>
          <w:szCs w:val="28"/>
        </w:rPr>
        <w:t xml:space="preserve"> государственной услуги, в том числе со стороны граждан, их объединений и организаций.</w:t>
      </w:r>
    </w:p>
    <w:p w:rsidR="00867368" w:rsidRPr="00D62421" w:rsidRDefault="00867368" w:rsidP="002C7AC7">
      <w:pPr>
        <w:widowControl w:val="0"/>
        <w:suppressAutoHyphens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D62421">
        <w:rPr>
          <w:sz w:val="28"/>
          <w:szCs w:val="28"/>
        </w:rPr>
        <w:t xml:space="preserve">4.6.1. </w:t>
      </w:r>
      <w:proofErr w:type="gramStart"/>
      <w:r w:rsidRPr="00D62421">
        <w:rPr>
          <w:sz w:val="28"/>
          <w:szCs w:val="28"/>
        </w:rPr>
        <w:t>Контроль за</w:t>
      </w:r>
      <w:proofErr w:type="gramEnd"/>
      <w:r w:rsidRPr="00D62421">
        <w:rPr>
          <w:sz w:val="28"/>
          <w:szCs w:val="28"/>
        </w:rPr>
        <w:t xml:space="preserve"> </w:t>
      </w:r>
      <w:r w:rsidR="0092702B">
        <w:rPr>
          <w:sz w:val="28"/>
          <w:szCs w:val="28"/>
        </w:rPr>
        <w:t>предоставлением</w:t>
      </w:r>
      <w:r w:rsidRPr="00D62421">
        <w:rPr>
          <w:sz w:val="28"/>
          <w:szCs w:val="28"/>
        </w:rPr>
        <w:t xml:space="preserve"> государственной услуги, в том числе </w:t>
      </w:r>
      <w:r>
        <w:rPr>
          <w:sz w:val="28"/>
          <w:szCs w:val="28"/>
        </w:rPr>
        <w:t xml:space="preserve"> </w:t>
      </w:r>
      <w:r w:rsidRPr="00D62421">
        <w:rPr>
          <w:sz w:val="28"/>
          <w:szCs w:val="28"/>
        </w:rPr>
        <w:t xml:space="preserve">со стороны граждан, их объединений и организаций, осуществляется посредством открытости деятельности министерства при </w:t>
      </w:r>
      <w:r w:rsidR="0092702B">
        <w:rPr>
          <w:sz w:val="28"/>
          <w:szCs w:val="28"/>
        </w:rPr>
        <w:t>предоставлении</w:t>
      </w:r>
      <w:r w:rsidRPr="00D62421">
        <w:rPr>
          <w:sz w:val="28"/>
          <w:szCs w:val="28"/>
        </w:rPr>
        <w:t xml:space="preserve"> государственной услуги, получения полной, актуальной и достоверной </w:t>
      </w:r>
      <w:r w:rsidR="0092702B">
        <w:rPr>
          <w:sz w:val="28"/>
          <w:szCs w:val="28"/>
        </w:rPr>
        <w:t>информации о порядке предоставления</w:t>
      </w:r>
      <w:r w:rsidRPr="00D62421">
        <w:rPr>
          <w:sz w:val="28"/>
          <w:szCs w:val="28"/>
        </w:rPr>
        <w:t xml:space="preserve"> государственной услуги и возможности досудебного рассмотрения обращений (жалоб) в процессе </w:t>
      </w:r>
      <w:r w:rsidR="0092702B">
        <w:rPr>
          <w:sz w:val="28"/>
          <w:szCs w:val="28"/>
        </w:rPr>
        <w:t>предоставления</w:t>
      </w:r>
      <w:r w:rsidRPr="00D62421">
        <w:rPr>
          <w:sz w:val="28"/>
          <w:szCs w:val="28"/>
        </w:rPr>
        <w:t xml:space="preserve"> государственной услуги.</w:t>
      </w:r>
    </w:p>
    <w:p w:rsidR="00867368" w:rsidRDefault="00867368" w:rsidP="002C7AC7">
      <w:pPr>
        <w:widowControl w:val="0"/>
        <w:suppressAutoHyphens/>
        <w:autoSpaceDE w:val="0"/>
        <w:spacing w:line="460" w:lineRule="exact"/>
        <w:ind w:firstLine="709"/>
        <w:jc w:val="both"/>
        <w:rPr>
          <w:sz w:val="28"/>
          <w:szCs w:val="28"/>
        </w:rPr>
      </w:pPr>
      <w:r w:rsidRPr="00D62421">
        <w:rPr>
          <w:sz w:val="28"/>
          <w:szCs w:val="28"/>
        </w:rPr>
        <w:t xml:space="preserve">4.6.2. Заинтересованные лица, подконтрольные субъекты, </w:t>
      </w:r>
      <w:r w:rsidR="00930F00">
        <w:rPr>
          <w:sz w:val="28"/>
          <w:szCs w:val="28"/>
        </w:rPr>
        <w:t xml:space="preserve">                    </w:t>
      </w:r>
      <w:r w:rsidRPr="00D62421">
        <w:rPr>
          <w:sz w:val="28"/>
          <w:szCs w:val="28"/>
        </w:rPr>
        <w:t xml:space="preserve">их объединения в качестве </w:t>
      </w:r>
      <w:proofErr w:type="gramStart"/>
      <w:r w:rsidRPr="00D62421">
        <w:rPr>
          <w:sz w:val="28"/>
          <w:szCs w:val="28"/>
        </w:rPr>
        <w:t>контроля за</w:t>
      </w:r>
      <w:proofErr w:type="gramEnd"/>
      <w:r w:rsidRPr="00D62421">
        <w:rPr>
          <w:sz w:val="28"/>
          <w:szCs w:val="28"/>
        </w:rPr>
        <w:t xml:space="preserve"> </w:t>
      </w:r>
      <w:r w:rsidR="0092702B">
        <w:rPr>
          <w:sz w:val="28"/>
          <w:szCs w:val="28"/>
        </w:rPr>
        <w:t>предоставлением</w:t>
      </w:r>
      <w:r w:rsidRPr="00D62421">
        <w:rPr>
          <w:sz w:val="28"/>
          <w:szCs w:val="28"/>
        </w:rPr>
        <w:t xml:space="preserve"> должностными лицами министерства государственной услуги вправе обращаться к </w:t>
      </w:r>
      <w:r w:rsidRPr="00D62421">
        <w:rPr>
          <w:sz w:val="28"/>
          <w:szCs w:val="28"/>
        </w:rPr>
        <w:lastRenderedPageBreak/>
        <w:t xml:space="preserve">министру, в суд, в органы прокуратуры. В случае обращения заинтересованных лиц, подконтрольных субъектов к министру министр </w:t>
      </w:r>
      <w:r w:rsidR="00930F00">
        <w:rPr>
          <w:sz w:val="28"/>
          <w:szCs w:val="28"/>
        </w:rPr>
        <w:t xml:space="preserve">        </w:t>
      </w:r>
      <w:r w:rsidRPr="00D62421">
        <w:rPr>
          <w:sz w:val="28"/>
          <w:szCs w:val="28"/>
        </w:rPr>
        <w:t>в письменной форме информирует обратившееся лицо о мерах, при</w:t>
      </w:r>
      <w:r>
        <w:rPr>
          <w:sz w:val="28"/>
          <w:szCs w:val="28"/>
        </w:rPr>
        <w:t xml:space="preserve">нятых </w:t>
      </w:r>
      <w:r w:rsidR="00930F00">
        <w:rPr>
          <w:sz w:val="28"/>
          <w:szCs w:val="28"/>
        </w:rPr>
        <w:t xml:space="preserve">     </w:t>
      </w:r>
      <w:r>
        <w:rPr>
          <w:sz w:val="28"/>
          <w:szCs w:val="28"/>
        </w:rPr>
        <w:t>в отношении виновных лиц.</w:t>
      </w:r>
    </w:p>
    <w:p w:rsidR="00C54FBE" w:rsidRPr="00492899" w:rsidRDefault="00C54FBE" w:rsidP="001F3786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</w:p>
    <w:p w:rsidR="00C54FBE" w:rsidRDefault="00C54FBE" w:rsidP="00C54FBE">
      <w:pPr>
        <w:pStyle w:val="a9"/>
        <w:tabs>
          <w:tab w:val="left" w:pos="8647"/>
        </w:tabs>
        <w:ind w:left="1134" w:hanging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7B1D77">
        <w:rPr>
          <w:b/>
          <w:sz w:val="28"/>
          <w:szCs w:val="28"/>
        </w:rPr>
        <w:t xml:space="preserve">Досудебный (внесудебный) порядок обжалования решений           и действий (бездействия) органа исполнительной власти Кировской области, предоставляющего государственную </w:t>
      </w:r>
      <w:r>
        <w:rPr>
          <w:b/>
          <w:sz w:val="28"/>
          <w:szCs w:val="28"/>
        </w:rPr>
        <w:t xml:space="preserve">      </w:t>
      </w:r>
      <w:r w:rsidRPr="007B1D77">
        <w:rPr>
          <w:b/>
          <w:sz w:val="28"/>
          <w:szCs w:val="28"/>
        </w:rPr>
        <w:t>услугу, многофункци</w:t>
      </w:r>
      <w:r>
        <w:rPr>
          <w:b/>
          <w:sz w:val="28"/>
          <w:szCs w:val="28"/>
        </w:rPr>
        <w:t xml:space="preserve">онального центра предоставления </w:t>
      </w:r>
      <w:r w:rsidRPr="007B1D77">
        <w:rPr>
          <w:b/>
          <w:sz w:val="28"/>
          <w:szCs w:val="28"/>
        </w:rPr>
        <w:t xml:space="preserve">государственных и муниципальных услуг, организаций, указанных в части 1.1 статьи 16 Федерального закона </w:t>
      </w:r>
      <w:r>
        <w:rPr>
          <w:b/>
          <w:sz w:val="28"/>
          <w:szCs w:val="28"/>
        </w:rPr>
        <w:t xml:space="preserve">                  </w:t>
      </w:r>
      <w:r w:rsidRPr="007B1D77">
        <w:rPr>
          <w:b/>
          <w:sz w:val="28"/>
          <w:szCs w:val="28"/>
        </w:rPr>
        <w:t>от 27.07.2010 № 210-ФЗ, а также их должностных лиц, государственных служащих, работников</w:t>
      </w:r>
    </w:p>
    <w:p w:rsidR="00C54FBE" w:rsidRPr="00C54FBE" w:rsidRDefault="00C54FBE" w:rsidP="00C54FBE">
      <w:pPr>
        <w:pStyle w:val="a9"/>
        <w:tabs>
          <w:tab w:val="left" w:pos="8647"/>
        </w:tabs>
        <w:ind w:left="1134" w:hanging="425"/>
        <w:jc w:val="both"/>
        <w:rPr>
          <w:b/>
          <w:sz w:val="28"/>
          <w:szCs w:val="28"/>
        </w:rPr>
      </w:pPr>
    </w:p>
    <w:p w:rsidR="00532DF8" w:rsidRPr="00532DF8" w:rsidRDefault="00532DF8" w:rsidP="002C7AC7">
      <w:pPr>
        <w:suppressAutoHyphens/>
        <w:spacing w:line="460" w:lineRule="exact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r w:rsidRPr="00532DF8">
        <w:rPr>
          <w:color w:val="000000"/>
          <w:sz w:val="28"/>
          <w:szCs w:val="28"/>
        </w:rPr>
        <w:t xml:space="preserve">Заявитель имеет право на </w:t>
      </w:r>
      <w:r w:rsidRPr="00532DF8">
        <w:rPr>
          <w:bCs/>
          <w:sz w:val="28"/>
          <w:szCs w:val="28"/>
        </w:rPr>
        <w:t xml:space="preserve">досудебное (внесудебное) обжалование </w:t>
      </w:r>
      <w:r w:rsidRPr="00532DF8">
        <w:rPr>
          <w:color w:val="000000"/>
          <w:sz w:val="28"/>
          <w:szCs w:val="28"/>
        </w:rPr>
        <w:t xml:space="preserve">решений и действий (бездействие) министерства и его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№ 210-ФЗ (далее – привлекаемая организация), и их работников, </w:t>
      </w:r>
      <w:r w:rsidRPr="00532DF8">
        <w:rPr>
          <w:bCs/>
          <w:sz w:val="28"/>
          <w:szCs w:val="28"/>
        </w:rPr>
        <w:t>в ходе предоставления государственной услуги.</w:t>
      </w:r>
    </w:p>
    <w:p w:rsidR="00532DF8" w:rsidRPr="00532DF8" w:rsidRDefault="00532DF8" w:rsidP="002C7AC7">
      <w:pPr>
        <w:suppressAutoHyphens/>
        <w:spacing w:line="460" w:lineRule="exac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5.2. </w:t>
      </w:r>
      <w:r w:rsidRPr="00532DF8">
        <w:rPr>
          <w:color w:val="000000"/>
          <w:sz w:val="28"/>
          <w:szCs w:val="28"/>
          <w:lang w:eastAsia="ru-RU"/>
        </w:rPr>
        <w:t xml:space="preserve">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либо государственных гражданских служащих Кировской области. </w:t>
      </w:r>
    </w:p>
    <w:p w:rsidR="00532DF8" w:rsidRPr="00532DF8" w:rsidRDefault="00532DF8" w:rsidP="002C7AC7">
      <w:pPr>
        <w:suppressAutoHyphens/>
        <w:spacing w:line="460" w:lineRule="exact"/>
        <w:ind w:firstLine="709"/>
        <w:jc w:val="both"/>
        <w:rPr>
          <w:color w:val="000000"/>
          <w:sz w:val="28"/>
          <w:szCs w:val="28"/>
          <w:lang w:eastAsia="ru-RU"/>
        </w:rPr>
      </w:pPr>
      <w:r w:rsidRPr="00532DF8">
        <w:rPr>
          <w:color w:val="000000"/>
          <w:sz w:val="28"/>
          <w:szCs w:val="28"/>
          <w:lang w:eastAsia="ru-RU"/>
        </w:rPr>
        <w:t xml:space="preserve">В случае если обжалуются решения руководителя органа, предоставляющего государственную услугу, жалоба подается 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рассматривается </w:t>
      </w:r>
      <w:r w:rsidR="00930F00">
        <w:rPr>
          <w:color w:val="000000"/>
          <w:sz w:val="28"/>
          <w:szCs w:val="28"/>
          <w:lang w:eastAsia="ru-RU"/>
        </w:rPr>
        <w:t xml:space="preserve">       </w:t>
      </w:r>
      <w:r w:rsidRPr="00532DF8">
        <w:rPr>
          <w:color w:val="000000"/>
          <w:sz w:val="28"/>
          <w:szCs w:val="28"/>
          <w:lang w:eastAsia="ru-RU"/>
        </w:rPr>
        <w:t xml:space="preserve">им в соответствии с настоящим </w:t>
      </w:r>
      <w:r w:rsidR="0092702B">
        <w:rPr>
          <w:color w:val="000000"/>
          <w:sz w:val="28"/>
          <w:szCs w:val="28"/>
          <w:lang w:eastAsia="ru-RU"/>
        </w:rPr>
        <w:t>Административным регламентом</w:t>
      </w:r>
      <w:r w:rsidRPr="00532DF8">
        <w:rPr>
          <w:color w:val="000000"/>
          <w:sz w:val="28"/>
          <w:szCs w:val="28"/>
          <w:lang w:eastAsia="ru-RU"/>
        </w:rPr>
        <w:t>.</w:t>
      </w:r>
    </w:p>
    <w:p w:rsidR="00532DF8" w:rsidRPr="00532DF8" w:rsidRDefault="00532DF8" w:rsidP="002C7AC7">
      <w:pPr>
        <w:suppressAutoHyphens/>
        <w:spacing w:line="460" w:lineRule="exact"/>
        <w:ind w:firstLine="709"/>
        <w:jc w:val="both"/>
        <w:rPr>
          <w:bCs/>
          <w:sz w:val="28"/>
          <w:szCs w:val="28"/>
        </w:rPr>
      </w:pPr>
      <w:r w:rsidRPr="00532DF8">
        <w:rPr>
          <w:bCs/>
          <w:sz w:val="28"/>
          <w:szCs w:val="28"/>
        </w:rPr>
        <w:t>Информирование заявителей о порядке подачи и рассмотрения жалобы осуществляется:</w:t>
      </w:r>
    </w:p>
    <w:p w:rsidR="00532DF8" w:rsidRPr="00532DF8" w:rsidRDefault="00532DF8" w:rsidP="002C7AC7">
      <w:pPr>
        <w:suppressAutoHyphens/>
        <w:spacing w:line="460" w:lineRule="exact"/>
        <w:ind w:firstLine="709"/>
        <w:jc w:val="both"/>
        <w:rPr>
          <w:bCs/>
          <w:sz w:val="28"/>
          <w:szCs w:val="28"/>
        </w:rPr>
      </w:pPr>
      <w:r w:rsidRPr="00532DF8">
        <w:rPr>
          <w:bCs/>
          <w:sz w:val="28"/>
          <w:szCs w:val="28"/>
        </w:rPr>
        <w:lastRenderedPageBreak/>
        <w:t xml:space="preserve">при обращении в министерство по контактным телефонам, </w:t>
      </w:r>
      <w:r>
        <w:rPr>
          <w:bCs/>
          <w:sz w:val="28"/>
          <w:szCs w:val="28"/>
        </w:rPr>
        <w:t xml:space="preserve">                    </w:t>
      </w:r>
      <w:r w:rsidR="0092702B">
        <w:rPr>
          <w:bCs/>
          <w:sz w:val="28"/>
          <w:szCs w:val="28"/>
        </w:rPr>
        <w:t xml:space="preserve">при обращении </w:t>
      </w:r>
      <w:r w:rsidRPr="00532DF8">
        <w:rPr>
          <w:bCs/>
          <w:sz w:val="28"/>
          <w:szCs w:val="28"/>
        </w:rPr>
        <w:t>в письменной форме или в форме электронного документа;</w:t>
      </w:r>
    </w:p>
    <w:p w:rsidR="00532DF8" w:rsidRPr="00532DF8" w:rsidRDefault="00532DF8" w:rsidP="002C7AC7">
      <w:pPr>
        <w:tabs>
          <w:tab w:val="decimal" w:pos="142"/>
          <w:tab w:val="left" w:pos="851"/>
          <w:tab w:val="left" w:pos="993"/>
        </w:tabs>
        <w:suppressAutoHyphens/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sz w:val="28"/>
          <w:szCs w:val="28"/>
          <w:lang w:eastAsia="ru-RU"/>
        </w:rPr>
      </w:pPr>
      <w:r w:rsidRPr="00532DF8">
        <w:rPr>
          <w:sz w:val="28"/>
          <w:szCs w:val="28"/>
          <w:lang w:eastAsia="ru-RU"/>
        </w:rPr>
        <w:t>с использованием информационно-телекоммуникационных сетей общего</w:t>
      </w:r>
      <w:r w:rsidR="0092702B">
        <w:rPr>
          <w:sz w:val="28"/>
          <w:szCs w:val="28"/>
          <w:lang w:eastAsia="ru-RU"/>
        </w:rPr>
        <w:t xml:space="preserve"> пользования, в том числе сеть Интернет</w:t>
      </w:r>
      <w:r w:rsidRPr="00532DF8">
        <w:rPr>
          <w:sz w:val="28"/>
          <w:szCs w:val="28"/>
          <w:lang w:eastAsia="ru-RU"/>
        </w:rPr>
        <w:t>, включая Единый портал, региональный портал, официальный сайт министерства.</w:t>
      </w:r>
    </w:p>
    <w:p w:rsidR="00532DF8" w:rsidRPr="00532DF8" w:rsidRDefault="00532DF8" w:rsidP="002C7AC7">
      <w:pPr>
        <w:tabs>
          <w:tab w:val="decimal" w:pos="142"/>
          <w:tab w:val="left" w:pos="851"/>
          <w:tab w:val="left" w:pos="993"/>
        </w:tabs>
        <w:suppressAutoHyphens/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5.3. </w:t>
      </w:r>
      <w:r w:rsidRPr="00532DF8">
        <w:rPr>
          <w:sz w:val="28"/>
          <w:szCs w:val="28"/>
          <w:lang w:eastAsia="ru-RU"/>
        </w:rPr>
        <w:t xml:space="preserve">Досудебное (внесудебное) обжалование решений и действий (бездействия) министерства и его должностных лиц, государственных гражданских служащих Кировской области, предоставляющих государственные услуги, привлекаемых организаций и их работников, </w:t>
      </w:r>
      <w:r>
        <w:rPr>
          <w:sz w:val="28"/>
          <w:szCs w:val="28"/>
          <w:lang w:eastAsia="ru-RU"/>
        </w:rPr>
        <w:t xml:space="preserve">           </w:t>
      </w:r>
      <w:r w:rsidRPr="00532DF8">
        <w:rPr>
          <w:sz w:val="28"/>
          <w:szCs w:val="28"/>
          <w:lang w:eastAsia="ru-RU"/>
        </w:rPr>
        <w:t>осуществляется в порядке, установленном:</w:t>
      </w:r>
    </w:p>
    <w:p w:rsidR="00532DF8" w:rsidRPr="00532DF8" w:rsidRDefault="00532DF8" w:rsidP="002C7AC7">
      <w:pPr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532DF8">
        <w:rPr>
          <w:sz w:val="28"/>
          <w:szCs w:val="28"/>
        </w:rPr>
        <w:t>Федеральным законом от 27.07.2010 № 210-ФЗ;</w:t>
      </w:r>
    </w:p>
    <w:p w:rsidR="00532DF8" w:rsidRPr="00532DF8" w:rsidRDefault="00532DF8" w:rsidP="002C7AC7">
      <w:pPr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proofErr w:type="gramStart"/>
      <w:r w:rsidRPr="00532DF8">
        <w:rPr>
          <w:sz w:val="28"/>
          <w:szCs w:val="28"/>
        </w:rPr>
        <w:t>постановлением Правительства Кировской области от 28.12.2012                   № 189/869 «Об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№ 210-ФЗ</w:t>
      </w:r>
      <w:r w:rsidR="0092702B">
        <w:rPr>
          <w:sz w:val="28"/>
          <w:szCs w:val="28"/>
        </w:rPr>
        <w:t xml:space="preserve">                        «Об организации предоставления государственных и муниципальных услуг»</w:t>
      </w:r>
      <w:r w:rsidRPr="00532DF8">
        <w:rPr>
          <w:sz w:val="28"/>
          <w:szCs w:val="28"/>
        </w:rPr>
        <w:t xml:space="preserve"> и их работников</w:t>
      </w:r>
      <w:proofErr w:type="gramEnd"/>
      <w:r w:rsidRPr="00532DF8">
        <w:rPr>
          <w:sz w:val="28"/>
          <w:szCs w:val="28"/>
        </w:rPr>
        <w:t>, а также многофункциональных центров предоставления государственных и муниципальных услуг и их работников».</w:t>
      </w:r>
    </w:p>
    <w:p w:rsidR="00E6657E" w:rsidRPr="008817D5" w:rsidRDefault="008817D5" w:rsidP="0092702B">
      <w:pPr>
        <w:tabs>
          <w:tab w:val="left" w:pos="3686"/>
          <w:tab w:val="left" w:pos="4111"/>
          <w:tab w:val="left" w:pos="4253"/>
          <w:tab w:val="left" w:pos="5954"/>
        </w:tabs>
        <w:autoSpaceDE w:val="0"/>
        <w:spacing w:before="720"/>
        <w:ind w:firstLine="709"/>
        <w:jc w:val="center"/>
        <w:rPr>
          <w:lang w:val="en-US"/>
        </w:rPr>
      </w:pPr>
      <w:r>
        <w:t>____________</w:t>
      </w:r>
    </w:p>
    <w:sectPr w:rsidR="00E6657E" w:rsidRPr="008817D5" w:rsidSect="00E14429">
      <w:headerReference w:type="default" r:id="rId14"/>
      <w:pgSz w:w="11906" w:h="16838"/>
      <w:pgMar w:top="1134" w:right="851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BA0" w:rsidRDefault="00A21BA0">
      <w:r>
        <w:separator/>
      </w:r>
    </w:p>
  </w:endnote>
  <w:endnote w:type="continuationSeparator" w:id="0">
    <w:p w:rsidR="00A21BA0" w:rsidRDefault="00A2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BA0" w:rsidRDefault="00A21BA0">
      <w:r>
        <w:separator/>
      </w:r>
    </w:p>
  </w:footnote>
  <w:footnote w:type="continuationSeparator" w:id="0">
    <w:p w:rsidR="00A21BA0" w:rsidRDefault="00A21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588" w:rsidRDefault="009A2588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8B7DAC" wp14:editId="35611E6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5080" t="635" r="4445" b="571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588" w:rsidRDefault="009A2588">
                          <w:pPr>
                            <w:pStyle w:val="a5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B97BC8">
                            <w:rPr>
                              <w:rStyle w:val="a3"/>
                              <w:noProof/>
                            </w:rPr>
                            <w:t>19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" stroked="f">
              <v:fill opacity="0"/>
              <v:textbox inset="0,0,0,0">
                <w:txbxContent>
                  <w:p w:rsidR="009A2588" w:rsidRDefault="009A2588">
                    <w:pPr>
                      <w:pStyle w:val="a5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B97BC8">
                      <w:rPr>
                        <w:rStyle w:val="a3"/>
                        <w:noProof/>
                      </w:rPr>
                      <w:t>19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241E7"/>
    <w:multiLevelType w:val="multilevel"/>
    <w:tmpl w:val="493AA7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7A"/>
    <w:rsid w:val="00007E53"/>
    <w:rsid w:val="00027056"/>
    <w:rsid w:val="00027557"/>
    <w:rsid w:val="00032B01"/>
    <w:rsid w:val="00047A58"/>
    <w:rsid w:val="0007302B"/>
    <w:rsid w:val="00077AE7"/>
    <w:rsid w:val="000B4129"/>
    <w:rsid w:val="000D24BB"/>
    <w:rsid w:val="000E70D6"/>
    <w:rsid w:val="001023DF"/>
    <w:rsid w:val="001100B0"/>
    <w:rsid w:val="001217F2"/>
    <w:rsid w:val="0013258D"/>
    <w:rsid w:val="0013591E"/>
    <w:rsid w:val="00151569"/>
    <w:rsid w:val="00160DB2"/>
    <w:rsid w:val="00177844"/>
    <w:rsid w:val="00184356"/>
    <w:rsid w:val="00195F2B"/>
    <w:rsid w:val="001B14BB"/>
    <w:rsid w:val="001D7CD2"/>
    <w:rsid w:val="001F3786"/>
    <w:rsid w:val="001F562B"/>
    <w:rsid w:val="002052BF"/>
    <w:rsid w:val="002128DA"/>
    <w:rsid w:val="0022014C"/>
    <w:rsid w:val="002206C4"/>
    <w:rsid w:val="0022131C"/>
    <w:rsid w:val="00225EAF"/>
    <w:rsid w:val="0024168C"/>
    <w:rsid w:val="002836F0"/>
    <w:rsid w:val="002C07B3"/>
    <w:rsid w:val="002C7AC7"/>
    <w:rsid w:val="002E361F"/>
    <w:rsid w:val="002E78FB"/>
    <w:rsid w:val="002F2E82"/>
    <w:rsid w:val="00306417"/>
    <w:rsid w:val="00310599"/>
    <w:rsid w:val="00340894"/>
    <w:rsid w:val="00396893"/>
    <w:rsid w:val="00397635"/>
    <w:rsid w:val="003A447D"/>
    <w:rsid w:val="003C7899"/>
    <w:rsid w:val="003D4D8B"/>
    <w:rsid w:val="003E74CB"/>
    <w:rsid w:val="00411835"/>
    <w:rsid w:val="0041198A"/>
    <w:rsid w:val="00415081"/>
    <w:rsid w:val="00420B9E"/>
    <w:rsid w:val="00433285"/>
    <w:rsid w:val="004546AD"/>
    <w:rsid w:val="00457CF8"/>
    <w:rsid w:val="004827FB"/>
    <w:rsid w:val="0048437F"/>
    <w:rsid w:val="004B5BD0"/>
    <w:rsid w:val="004B6B33"/>
    <w:rsid w:val="004C0874"/>
    <w:rsid w:val="004D400F"/>
    <w:rsid w:val="0050039A"/>
    <w:rsid w:val="005006BE"/>
    <w:rsid w:val="00532DF8"/>
    <w:rsid w:val="00555AA1"/>
    <w:rsid w:val="0055649E"/>
    <w:rsid w:val="0058584D"/>
    <w:rsid w:val="005A191E"/>
    <w:rsid w:val="005B0D5C"/>
    <w:rsid w:val="005B5CC9"/>
    <w:rsid w:val="005C158E"/>
    <w:rsid w:val="005C19EB"/>
    <w:rsid w:val="005C72CA"/>
    <w:rsid w:val="005D1E88"/>
    <w:rsid w:val="005D3A39"/>
    <w:rsid w:val="005D7F0D"/>
    <w:rsid w:val="005E130F"/>
    <w:rsid w:val="00602B4B"/>
    <w:rsid w:val="00615356"/>
    <w:rsid w:val="00630CC2"/>
    <w:rsid w:val="0065245E"/>
    <w:rsid w:val="0066085E"/>
    <w:rsid w:val="00685A60"/>
    <w:rsid w:val="00694D22"/>
    <w:rsid w:val="006B7202"/>
    <w:rsid w:val="006F6FCA"/>
    <w:rsid w:val="0070078E"/>
    <w:rsid w:val="00703BBE"/>
    <w:rsid w:val="007240EC"/>
    <w:rsid w:val="0073257A"/>
    <w:rsid w:val="007605A6"/>
    <w:rsid w:val="00786710"/>
    <w:rsid w:val="007B7D56"/>
    <w:rsid w:val="007E6537"/>
    <w:rsid w:val="007F37B9"/>
    <w:rsid w:val="0080117D"/>
    <w:rsid w:val="008171D1"/>
    <w:rsid w:val="008407D7"/>
    <w:rsid w:val="00867368"/>
    <w:rsid w:val="00876FF9"/>
    <w:rsid w:val="008817D5"/>
    <w:rsid w:val="008933AF"/>
    <w:rsid w:val="008942A5"/>
    <w:rsid w:val="008A2042"/>
    <w:rsid w:val="008A3350"/>
    <w:rsid w:val="008A47A9"/>
    <w:rsid w:val="008B664F"/>
    <w:rsid w:val="008B7A04"/>
    <w:rsid w:val="008D16B3"/>
    <w:rsid w:val="008E05F9"/>
    <w:rsid w:val="008E0EAB"/>
    <w:rsid w:val="0090597E"/>
    <w:rsid w:val="00913740"/>
    <w:rsid w:val="0092036A"/>
    <w:rsid w:val="0092702B"/>
    <w:rsid w:val="00930F00"/>
    <w:rsid w:val="00952DB8"/>
    <w:rsid w:val="00996F2E"/>
    <w:rsid w:val="009A2588"/>
    <w:rsid w:val="009C12E7"/>
    <w:rsid w:val="009F3C13"/>
    <w:rsid w:val="00A035EF"/>
    <w:rsid w:val="00A21BA0"/>
    <w:rsid w:val="00A251CE"/>
    <w:rsid w:val="00A55BF9"/>
    <w:rsid w:val="00A56B86"/>
    <w:rsid w:val="00A8721E"/>
    <w:rsid w:val="00AC2695"/>
    <w:rsid w:val="00AF2B48"/>
    <w:rsid w:val="00B05F32"/>
    <w:rsid w:val="00B25EBD"/>
    <w:rsid w:val="00B273FF"/>
    <w:rsid w:val="00B37351"/>
    <w:rsid w:val="00B724C5"/>
    <w:rsid w:val="00B97BC8"/>
    <w:rsid w:val="00BA3024"/>
    <w:rsid w:val="00BC4A59"/>
    <w:rsid w:val="00BE571E"/>
    <w:rsid w:val="00C07E3E"/>
    <w:rsid w:val="00C11100"/>
    <w:rsid w:val="00C22623"/>
    <w:rsid w:val="00C54FBE"/>
    <w:rsid w:val="00C613E7"/>
    <w:rsid w:val="00C636EB"/>
    <w:rsid w:val="00C63C44"/>
    <w:rsid w:val="00C75C6F"/>
    <w:rsid w:val="00C81493"/>
    <w:rsid w:val="00C82B73"/>
    <w:rsid w:val="00C847D1"/>
    <w:rsid w:val="00C93938"/>
    <w:rsid w:val="00C95217"/>
    <w:rsid w:val="00CA199E"/>
    <w:rsid w:val="00CF23AB"/>
    <w:rsid w:val="00D14921"/>
    <w:rsid w:val="00D26B9C"/>
    <w:rsid w:val="00D522E0"/>
    <w:rsid w:val="00D636A4"/>
    <w:rsid w:val="00D65904"/>
    <w:rsid w:val="00D71425"/>
    <w:rsid w:val="00DB34A7"/>
    <w:rsid w:val="00DB5084"/>
    <w:rsid w:val="00DB5A96"/>
    <w:rsid w:val="00DE1003"/>
    <w:rsid w:val="00DE66A0"/>
    <w:rsid w:val="00E0798A"/>
    <w:rsid w:val="00E108FA"/>
    <w:rsid w:val="00E10BAD"/>
    <w:rsid w:val="00E14429"/>
    <w:rsid w:val="00E45A50"/>
    <w:rsid w:val="00E45CC1"/>
    <w:rsid w:val="00E570D1"/>
    <w:rsid w:val="00E6657E"/>
    <w:rsid w:val="00E73F08"/>
    <w:rsid w:val="00E75864"/>
    <w:rsid w:val="00E776C7"/>
    <w:rsid w:val="00E83332"/>
    <w:rsid w:val="00EA1C5E"/>
    <w:rsid w:val="00EC5B59"/>
    <w:rsid w:val="00ED3C4A"/>
    <w:rsid w:val="00EE5EB7"/>
    <w:rsid w:val="00F55AB3"/>
    <w:rsid w:val="00F66533"/>
    <w:rsid w:val="00F817D3"/>
    <w:rsid w:val="00F83446"/>
    <w:rsid w:val="00F90DB2"/>
    <w:rsid w:val="00F95A41"/>
    <w:rsid w:val="00F97A8D"/>
    <w:rsid w:val="00FA0A7A"/>
    <w:rsid w:val="00FA5751"/>
    <w:rsid w:val="00FB5529"/>
    <w:rsid w:val="00FB7610"/>
    <w:rsid w:val="00FF1436"/>
    <w:rsid w:val="00F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3257A"/>
  </w:style>
  <w:style w:type="character" w:styleId="a4">
    <w:name w:val="Hyperlink"/>
    <w:rsid w:val="0073257A"/>
    <w:rPr>
      <w:color w:val="0000FF"/>
      <w:u w:val="single"/>
    </w:rPr>
  </w:style>
  <w:style w:type="paragraph" w:customStyle="1" w:styleId="ConsNormal">
    <w:name w:val="ConsNormal"/>
    <w:rsid w:val="007325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">
    <w:name w:val="ConsPlusNormal"/>
    <w:rsid w:val="0073257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header"/>
    <w:basedOn w:val="a"/>
    <w:link w:val="a6"/>
    <w:rsid w:val="007325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325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73257A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  <w:lang w:eastAsia="ru-RU"/>
    </w:rPr>
  </w:style>
  <w:style w:type="paragraph" w:customStyle="1" w:styleId="ConsPlusTitle">
    <w:name w:val="ConsPlusTitle"/>
    <w:rsid w:val="00B72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18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1835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C54FBE"/>
    <w:pPr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3257A"/>
  </w:style>
  <w:style w:type="character" w:styleId="a4">
    <w:name w:val="Hyperlink"/>
    <w:rsid w:val="0073257A"/>
    <w:rPr>
      <w:color w:val="0000FF"/>
      <w:u w:val="single"/>
    </w:rPr>
  </w:style>
  <w:style w:type="paragraph" w:customStyle="1" w:styleId="ConsNormal">
    <w:name w:val="ConsNormal"/>
    <w:rsid w:val="007325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">
    <w:name w:val="ConsPlusNormal"/>
    <w:rsid w:val="0073257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header"/>
    <w:basedOn w:val="a"/>
    <w:link w:val="a6"/>
    <w:rsid w:val="007325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325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73257A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  <w:lang w:eastAsia="ru-RU"/>
    </w:rPr>
  </w:style>
  <w:style w:type="paragraph" w:customStyle="1" w:styleId="ConsPlusTitle">
    <w:name w:val="ConsPlusTitle"/>
    <w:rsid w:val="00B72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18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1835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C54FBE"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06E051B67619048AF0AD48549DF4E8FDB5F80B8A49581884D3783B77E9B10F2DF18C0C18F28F37F5B713EE26F5D5FA7E06991A46E911622o6v3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B007D85F8C8F7FA6B25B4A402AEF1C7D3320882B6415F5DDCA459583F1653E9532737E2E2636741C180A34C6FBFFC29BC80FCCA0E29L5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B007D85F8C8F7FA6B25B4A402AEF1C7D3320882B6415F5DDCA459583F1653E9532737E4E8683844D491FB4068A7E228A39CFECB20L6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06E051B67619048AF0ACA885FB31286D95DD6B2A59682DB196785E021CB16A79F58C694CC6CFE7A5E7A6AB52C0306F7A6229DA5728D17237558B97BoBv5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6E051B67619048AF0AD48549DF4E8FD85E8EBEA19D81884D3783B77E9B10F2CD1898CD8E2AED7A5E6468B32Ao0v0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76DAB-D762-43A1-AD2D-E1528BB7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19</Pages>
  <Words>5181</Words>
  <Characters>29537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Злобина</dc:creator>
  <cp:lastModifiedBy>slobodina_ai</cp:lastModifiedBy>
  <cp:revision>7</cp:revision>
  <cp:lastPrinted>2019-05-28T14:29:00Z</cp:lastPrinted>
  <dcterms:created xsi:type="dcterms:W3CDTF">2019-05-16T06:46:00Z</dcterms:created>
  <dcterms:modified xsi:type="dcterms:W3CDTF">2019-06-06T06:24:00Z</dcterms:modified>
</cp:coreProperties>
</file>